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ОБРАЗОВАНИЕ</w:t>
      </w:r>
    </w:p>
    <w:p w:rsidR="00627C7F" w:rsidRDefault="00627C7F" w:rsidP="00627C7F">
      <w:pPr>
        <w:pStyle w:val="af1"/>
        <w:jc w:val="center"/>
        <w:rPr>
          <w:rFonts w:ascii="Arial" w:hAnsi="Arial" w:cs="Arial"/>
          <w:b/>
          <w:sz w:val="24"/>
          <w:szCs w:val="24"/>
        </w:rPr>
      </w:pPr>
      <w:r>
        <w:rPr>
          <w:rFonts w:ascii="Arial" w:hAnsi="Arial" w:cs="Arial"/>
          <w:b/>
          <w:sz w:val="24"/>
          <w:szCs w:val="24"/>
        </w:rPr>
        <w:t>«КИНДАЛЬСКОЕ СЕЛЬСКОЕ ПОСЕЛЕНИЕ»</w:t>
      </w:r>
    </w:p>
    <w:p w:rsidR="00627C7F" w:rsidRDefault="00627C7F" w:rsidP="00A31669">
      <w:pPr>
        <w:pStyle w:val="af1"/>
        <w:jc w:val="center"/>
        <w:rPr>
          <w:rFonts w:ascii="Arial" w:hAnsi="Arial" w:cs="Arial"/>
          <w:b/>
          <w:sz w:val="24"/>
          <w:szCs w:val="24"/>
        </w:rPr>
      </w:pPr>
      <w:r>
        <w:rPr>
          <w:rFonts w:ascii="Arial" w:hAnsi="Arial" w:cs="Arial"/>
          <w:b/>
          <w:sz w:val="24"/>
          <w:szCs w:val="24"/>
        </w:rPr>
        <w:t>КАРГАСОКСКИЙ РАЙОН  ТОМСКАЯ ОБЛАСТЬ</w:t>
      </w:r>
    </w:p>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КАЗЕННОЕ УЧРЕЖДЕНИЕ</w:t>
      </w:r>
    </w:p>
    <w:p w:rsidR="00627C7F" w:rsidRDefault="00627C7F" w:rsidP="00627C7F">
      <w:pPr>
        <w:pStyle w:val="af1"/>
        <w:jc w:val="center"/>
        <w:rPr>
          <w:rFonts w:ascii="Arial" w:hAnsi="Arial" w:cs="Arial"/>
          <w:b/>
          <w:sz w:val="24"/>
          <w:szCs w:val="24"/>
        </w:rPr>
      </w:pPr>
      <w:r>
        <w:rPr>
          <w:rFonts w:ascii="Arial" w:hAnsi="Arial" w:cs="Arial"/>
          <w:b/>
          <w:sz w:val="24"/>
          <w:szCs w:val="24"/>
        </w:rPr>
        <w:t>АДМИНИСТРАЦИЯ КИНДАЛЬСКОГО СЕЛЬСКОГО ПОСЕЛЕНИЯ</w:t>
      </w:r>
    </w:p>
    <w:p w:rsidR="00627C7F" w:rsidRDefault="00627C7F" w:rsidP="00627C7F">
      <w:pPr>
        <w:pStyle w:val="af1"/>
        <w:jc w:val="center"/>
        <w:rPr>
          <w:rFonts w:ascii="Arial" w:hAnsi="Arial" w:cs="Arial"/>
          <w:b/>
          <w:sz w:val="24"/>
          <w:szCs w:val="24"/>
        </w:rPr>
      </w:pPr>
    </w:p>
    <w:p w:rsidR="00627C7F" w:rsidRPr="00D4034D" w:rsidRDefault="0030409A" w:rsidP="00D4034D">
      <w:pPr>
        <w:pStyle w:val="af1"/>
        <w:jc w:val="center"/>
        <w:rPr>
          <w:rFonts w:ascii="Arial" w:hAnsi="Arial" w:cs="Arial"/>
          <w:b/>
          <w:sz w:val="24"/>
          <w:szCs w:val="24"/>
        </w:rPr>
      </w:pPr>
      <w:r>
        <w:rPr>
          <w:rFonts w:ascii="Arial" w:hAnsi="Arial" w:cs="Arial"/>
          <w:b/>
          <w:sz w:val="24"/>
          <w:szCs w:val="24"/>
        </w:rPr>
        <w:t>ПОСТАНОВЛЕНИЕ</w:t>
      </w:r>
    </w:p>
    <w:p w:rsidR="007217E0" w:rsidRPr="00283CA2" w:rsidRDefault="007217E0" w:rsidP="007217E0">
      <w:pPr>
        <w:pStyle w:val="af1"/>
        <w:contextualSpacing/>
        <w:jc w:val="both"/>
        <w:rPr>
          <w:rFonts w:ascii="Times New Roman" w:hAnsi="Times New Roman" w:cs="Times New Roman"/>
          <w:sz w:val="24"/>
          <w:szCs w:val="24"/>
        </w:rPr>
      </w:pPr>
    </w:p>
    <w:p w:rsidR="00627C7F" w:rsidRPr="00EA1FD4" w:rsidRDefault="00A47A13" w:rsidP="00627C7F">
      <w:pPr>
        <w:pStyle w:val="af1"/>
        <w:contextualSpacing/>
        <w:jc w:val="both"/>
        <w:rPr>
          <w:rFonts w:ascii="Times New Roman" w:hAnsi="Times New Roman" w:cs="Times New Roman"/>
          <w:sz w:val="24"/>
          <w:szCs w:val="24"/>
        </w:rPr>
      </w:pPr>
      <w:r>
        <w:rPr>
          <w:rFonts w:ascii="Times New Roman" w:hAnsi="Times New Roman" w:cs="Times New Roman"/>
          <w:sz w:val="24"/>
          <w:szCs w:val="24"/>
        </w:rPr>
        <w:t>29.12</w:t>
      </w:r>
      <w:r w:rsidR="00D4034D">
        <w:rPr>
          <w:rFonts w:ascii="Times New Roman" w:hAnsi="Times New Roman" w:cs="Times New Roman"/>
          <w:sz w:val="24"/>
          <w:szCs w:val="24"/>
        </w:rPr>
        <w:t>.2020</w:t>
      </w:r>
      <w:r w:rsidR="00627C7F" w:rsidRPr="00EA1FD4">
        <w:rPr>
          <w:rFonts w:ascii="Times New Roman" w:hAnsi="Times New Roman" w:cs="Times New Roman"/>
          <w:sz w:val="24"/>
          <w:szCs w:val="24"/>
        </w:rPr>
        <w:t xml:space="preserve"> г.             </w:t>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t xml:space="preserve">                                    </w:t>
      </w:r>
      <w:r>
        <w:rPr>
          <w:rFonts w:ascii="Times New Roman" w:hAnsi="Times New Roman" w:cs="Times New Roman"/>
          <w:sz w:val="24"/>
          <w:szCs w:val="24"/>
        </w:rPr>
        <w:t xml:space="preserve"> № 44</w:t>
      </w:r>
    </w:p>
    <w:p w:rsidR="00627C7F" w:rsidRPr="00EA1FD4" w:rsidRDefault="00627C7F" w:rsidP="00627C7F">
      <w:pPr>
        <w:pStyle w:val="af1"/>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w:t>
      </w:r>
    </w:p>
    <w:p w:rsidR="00627C7F" w:rsidRPr="00EA1FD4" w:rsidRDefault="00627C7F" w:rsidP="00627C7F">
      <w:pPr>
        <w:shd w:val="clear" w:color="auto" w:fill="FFFFFF"/>
        <w:spacing w:line="240" w:lineRule="auto"/>
        <w:contextualSpacing/>
        <w:textAlignment w:val="baseline"/>
        <w:outlineLvl w:val="1"/>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4816"/>
        <w:contextualSpacing/>
        <w:jc w:val="both"/>
        <w:rPr>
          <w:rFonts w:ascii="Times New Roman" w:hAnsi="Times New Roman" w:cs="Times New Roman"/>
          <w:kern w:val="1"/>
          <w:sz w:val="24"/>
          <w:szCs w:val="24"/>
        </w:rPr>
      </w:pPr>
      <w:bookmarkStart w:id="0" w:name="OLE_LINK1"/>
      <w:bookmarkStart w:id="1" w:name="OLE_LINK2"/>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w:t>
      </w:r>
    </w:p>
    <w:bookmarkEnd w:id="0"/>
    <w:bookmarkEnd w:id="1"/>
    <w:p w:rsidR="00627C7F" w:rsidRPr="00EA1FD4" w:rsidRDefault="00627C7F" w:rsidP="00627C7F">
      <w:pPr>
        <w:autoSpaceDE w:val="0"/>
        <w:autoSpaceDN w:val="0"/>
        <w:adjustRightInd w:val="0"/>
        <w:spacing w:line="240" w:lineRule="auto"/>
        <w:contextualSpacing/>
        <w:jc w:val="both"/>
        <w:rPr>
          <w:rFonts w:ascii="Times New Roman" w:hAnsi="Times New Roman" w:cs="Times New Roman"/>
          <w:sz w:val="24"/>
          <w:szCs w:val="24"/>
        </w:rPr>
      </w:pPr>
    </w:p>
    <w:p w:rsidR="00627C7F" w:rsidRPr="00EA1FD4" w:rsidRDefault="00627C7F" w:rsidP="00627C7F">
      <w:pPr>
        <w:spacing w:line="240" w:lineRule="auto"/>
        <w:ind w:firstLine="426"/>
        <w:contextualSpacing/>
        <w:jc w:val="both"/>
        <w:rPr>
          <w:rFonts w:ascii="Times New Roman" w:hAnsi="Times New Roman" w:cs="Times New Roman"/>
          <w:sz w:val="24"/>
          <w:szCs w:val="24"/>
        </w:rPr>
      </w:pPr>
      <w:r w:rsidRPr="00EA1FD4">
        <w:rPr>
          <w:rFonts w:ascii="Times New Roman" w:hAnsi="Times New Roman" w:cs="Times New Roman"/>
          <w:sz w:val="24"/>
          <w:szCs w:val="24"/>
        </w:rPr>
        <w:tab/>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r w:rsidRPr="00EA1FD4">
        <w:rPr>
          <w:rFonts w:ascii="Times New Roman" w:hAnsi="Times New Roman" w:cs="Times New Roman"/>
          <w:kern w:val="1"/>
          <w:sz w:val="24"/>
          <w:szCs w:val="24"/>
        </w:rPr>
        <w:t xml:space="preserve">Администрация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kern w:val="1"/>
          <w:sz w:val="24"/>
          <w:szCs w:val="24"/>
        </w:rPr>
        <w:t xml:space="preserve"> постановляет:</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contextualSpacing/>
        <w:jc w:val="both"/>
        <w:rPr>
          <w:rFonts w:ascii="Times New Roman" w:hAnsi="Times New Roman" w:cs="Times New Roman"/>
          <w:kern w:val="1"/>
          <w:sz w:val="24"/>
          <w:szCs w:val="24"/>
        </w:rPr>
      </w:pPr>
      <w:r w:rsidRPr="00EA1FD4">
        <w:rPr>
          <w:rFonts w:ascii="Times New Roman" w:hAnsi="Times New Roman" w:cs="Times New Roman"/>
          <w:kern w:val="1"/>
          <w:sz w:val="24"/>
          <w:szCs w:val="24"/>
        </w:rPr>
        <w:t>1. Утвердить административный регламент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согласно приложению к настоящему постановлению.</w:t>
      </w:r>
    </w:p>
    <w:p w:rsidR="00627C7F" w:rsidRDefault="00627C7F" w:rsidP="00627C7F">
      <w:pPr>
        <w:widowControl w:val="0"/>
        <w:tabs>
          <w:tab w:val="left" w:pos="5670"/>
        </w:tabs>
        <w:autoSpaceDE w:val="0"/>
        <w:spacing w:line="240" w:lineRule="auto"/>
        <w:ind w:right="-1"/>
        <w:contextualSpacing/>
        <w:jc w:val="both"/>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1"/>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2. Признать</w:t>
      </w:r>
      <w:r>
        <w:rPr>
          <w:rFonts w:ascii="Times New Roman" w:hAnsi="Times New Roman" w:cs="Times New Roman"/>
          <w:sz w:val="24"/>
          <w:szCs w:val="24"/>
        </w:rPr>
        <w:t xml:space="preserve"> утратившими силу постановления </w:t>
      </w:r>
      <w:r w:rsidRPr="00EA1FD4">
        <w:rPr>
          <w:rFonts w:ascii="Times New Roman" w:hAnsi="Times New Roman" w:cs="Times New Roman"/>
          <w:sz w:val="24"/>
          <w:szCs w:val="24"/>
        </w:rPr>
        <w:t xml:space="preserve">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00EE5818">
        <w:rPr>
          <w:rFonts w:ascii="Times New Roman" w:hAnsi="Times New Roman" w:cs="Times New Roman"/>
          <w:sz w:val="24"/>
          <w:szCs w:val="24"/>
        </w:rPr>
        <w:t xml:space="preserve">  от 21.09.2020 № 28</w:t>
      </w:r>
      <w:r w:rsidRPr="00EA1FD4">
        <w:rPr>
          <w:rFonts w:ascii="Times New Roman" w:hAnsi="Times New Roman" w:cs="Times New Roman"/>
          <w:sz w:val="24"/>
          <w:szCs w:val="24"/>
        </w:rPr>
        <w:t xml:space="preserve"> «</w:t>
      </w:r>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утратившими силу некоторых постановлений 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sz w:val="24"/>
          <w:szCs w:val="24"/>
        </w:rPr>
        <w:t>».</w:t>
      </w:r>
    </w:p>
    <w:p w:rsidR="00627C7F" w:rsidRPr="00EA1FD4" w:rsidRDefault="00627C7F" w:rsidP="00627C7F">
      <w:pPr>
        <w:spacing w:line="240" w:lineRule="auto"/>
        <w:ind w:firstLine="426"/>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3. Настоящее постановление вступает в силу со дня официального обнародования.</w:t>
      </w:r>
      <w:r w:rsidRPr="00EA1FD4">
        <w:rPr>
          <w:rFonts w:ascii="Times New Roman" w:hAnsi="Times New Roman" w:cs="Times New Roman"/>
          <w:kern w:val="1"/>
          <w:sz w:val="24"/>
          <w:szCs w:val="24"/>
        </w:rPr>
        <w:t xml:space="preserve">                  </w:t>
      </w: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Глава  администрации </w:t>
      </w:r>
    </w:p>
    <w:p w:rsidR="007217E0" w:rsidRPr="00EA1FD4" w:rsidRDefault="007217E0" w:rsidP="0081550A">
      <w:pPr>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w:t>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00EA1FD4">
        <w:rPr>
          <w:rFonts w:ascii="Times New Roman" w:hAnsi="Times New Roman" w:cs="Times New Roman"/>
          <w:sz w:val="24"/>
          <w:szCs w:val="24"/>
        </w:rPr>
        <w:t xml:space="preserve">                   </w:t>
      </w:r>
      <w:r w:rsidRPr="00EA1FD4">
        <w:rPr>
          <w:rFonts w:ascii="Times New Roman" w:hAnsi="Times New Roman" w:cs="Times New Roman"/>
          <w:sz w:val="24"/>
          <w:szCs w:val="24"/>
        </w:rPr>
        <w:t>Волков В.В.</w:t>
      </w:r>
      <w:r w:rsidRPr="00EA1FD4">
        <w:rPr>
          <w:rFonts w:ascii="Times New Roman" w:hAnsi="Times New Roman" w:cs="Times New Roman"/>
          <w:sz w:val="24"/>
          <w:szCs w:val="24"/>
        </w:rPr>
        <w:tab/>
      </w:r>
    </w:p>
    <w:p w:rsidR="0081550A" w:rsidRDefault="0081550A" w:rsidP="0081550A">
      <w:pPr>
        <w:rPr>
          <w:rFonts w:ascii="Times New Roman" w:hAnsi="Times New Roman" w:cs="Times New Roman"/>
          <w:sz w:val="24"/>
          <w:szCs w:val="24"/>
        </w:rPr>
      </w:pPr>
    </w:p>
    <w:p w:rsidR="00EE5818" w:rsidRDefault="00EE5818" w:rsidP="0081550A">
      <w:pPr>
        <w:rPr>
          <w:rFonts w:ascii="Times New Roman" w:hAnsi="Times New Roman" w:cs="Times New Roman"/>
          <w:sz w:val="24"/>
          <w:szCs w:val="24"/>
        </w:rPr>
      </w:pPr>
    </w:p>
    <w:p w:rsidR="00EE5818" w:rsidRPr="00EA1FD4" w:rsidRDefault="00EE5818" w:rsidP="0081550A">
      <w:pPr>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A1FD4" w:rsidRP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Утвержден  </w:t>
      </w: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постановлением Администрации </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 xml:space="preserve">                                                                                           от </w:t>
      </w:r>
      <w:r w:rsidR="00A47A13">
        <w:rPr>
          <w:rFonts w:ascii="Times New Roman" w:hAnsi="Times New Roman" w:cs="Times New Roman"/>
          <w:sz w:val="24"/>
          <w:szCs w:val="24"/>
        </w:rPr>
        <w:t>29.12</w:t>
      </w:r>
      <w:r w:rsidR="00D4034D">
        <w:rPr>
          <w:rFonts w:ascii="Times New Roman" w:hAnsi="Times New Roman" w:cs="Times New Roman"/>
          <w:sz w:val="24"/>
          <w:szCs w:val="24"/>
        </w:rPr>
        <w:t>.2020</w:t>
      </w:r>
      <w:r w:rsidRPr="00EA1FD4">
        <w:rPr>
          <w:rFonts w:ascii="Times New Roman" w:hAnsi="Times New Roman" w:cs="Times New Roman"/>
          <w:sz w:val="24"/>
          <w:szCs w:val="24"/>
        </w:rPr>
        <w:t xml:space="preserve"> г  №</w:t>
      </w:r>
      <w:r w:rsidR="00A47A13">
        <w:rPr>
          <w:rFonts w:ascii="Times New Roman" w:hAnsi="Times New Roman" w:cs="Times New Roman"/>
          <w:sz w:val="24"/>
          <w:szCs w:val="24"/>
        </w:rPr>
        <w:t xml:space="preserve"> 44</w:t>
      </w:r>
    </w:p>
    <w:p w:rsidR="007217E0" w:rsidRPr="00EA1FD4" w:rsidRDefault="007217E0" w:rsidP="007217E0">
      <w:pPr>
        <w:autoSpaceDE w:val="0"/>
        <w:autoSpaceDN w:val="0"/>
        <w:adjustRightInd w:val="0"/>
        <w:spacing w:after="0" w:line="240" w:lineRule="auto"/>
        <w:ind w:firstLine="540"/>
        <w:jc w:val="right"/>
        <w:rPr>
          <w:rFonts w:ascii="Times New Roman" w:hAnsi="Times New Roman" w:cs="Times New Roman"/>
          <w:sz w:val="24"/>
          <w:szCs w:val="24"/>
        </w:rPr>
      </w:pPr>
      <w:r w:rsidRPr="00EA1FD4">
        <w:rPr>
          <w:rFonts w:ascii="Times New Roman" w:hAnsi="Times New Roman" w:cs="Times New Roman"/>
          <w:sz w:val="24"/>
          <w:szCs w:val="24"/>
        </w:rPr>
        <w:t xml:space="preserve">Приложение </w:t>
      </w:r>
    </w:p>
    <w:p w:rsidR="007217E0" w:rsidRPr="00EA1FD4" w:rsidRDefault="007217E0" w:rsidP="007217E0">
      <w:pPr>
        <w:pStyle w:val="ConsPlusTitle"/>
        <w:widowControl/>
        <w:jc w:val="center"/>
        <w:rPr>
          <w:rFonts w:ascii="Times New Roman" w:hAnsi="Times New Roman" w:cs="Times New Roman"/>
          <w:sz w:val="24"/>
          <w:szCs w:val="24"/>
        </w:rPr>
      </w:pP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Административный регламент</w:t>
      </w: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предоставления муниципальной услуги</w:t>
      </w:r>
    </w:p>
    <w:p w:rsidR="007217E0" w:rsidRPr="00EA1FD4" w:rsidRDefault="007217E0" w:rsidP="007217E0">
      <w:pPr>
        <w:pStyle w:val="ConsPlusTitle"/>
        <w:widowControl/>
        <w:jc w:val="center"/>
        <w:rPr>
          <w:rFonts w:ascii="Times New Roman" w:hAnsi="Times New Roman" w:cs="Times New Roman"/>
          <w:sz w:val="24"/>
          <w:szCs w:val="24"/>
        </w:rPr>
      </w:pPr>
      <w:r w:rsidRPr="00EA1FD4">
        <w:rPr>
          <w:rFonts w:ascii="Times New Roman" w:hAnsi="Times New Roman" w:cs="Times New Roman"/>
          <w:b w:val="0"/>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b w:val="0"/>
          <w:sz w:val="24"/>
          <w:szCs w:val="24"/>
        </w:rPr>
        <w:t>Киндальское</w:t>
      </w:r>
      <w:proofErr w:type="spellEnd"/>
      <w:r w:rsidRPr="00EA1FD4">
        <w:rPr>
          <w:rFonts w:ascii="Times New Roman" w:hAnsi="Times New Roman" w:cs="Times New Roman"/>
          <w:b w:val="0"/>
          <w:sz w:val="24"/>
          <w:szCs w:val="24"/>
        </w:rPr>
        <w:t xml:space="preserve"> сельское  поселение»</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sz w:val="24"/>
          <w:szCs w:val="24"/>
        </w:rPr>
      </w:pPr>
    </w:p>
    <w:p w:rsidR="007217E0" w:rsidRPr="00EA1FD4" w:rsidRDefault="00ED55D4" w:rsidP="00ED55D4">
      <w:pPr>
        <w:autoSpaceDE w:val="0"/>
        <w:autoSpaceDN w:val="0"/>
        <w:adjustRightInd w:val="0"/>
        <w:spacing w:after="0" w:line="240" w:lineRule="auto"/>
        <w:jc w:val="center"/>
        <w:outlineLvl w:val="1"/>
        <w:rPr>
          <w:rFonts w:ascii="Times New Roman" w:hAnsi="Times New Roman" w:cs="Times New Roman"/>
          <w:sz w:val="24"/>
          <w:szCs w:val="24"/>
        </w:rPr>
      </w:pPr>
      <w:r w:rsidRPr="00EA1FD4">
        <w:rPr>
          <w:rFonts w:ascii="Times New Roman" w:hAnsi="Times New Roman" w:cs="Times New Roman"/>
          <w:sz w:val="24"/>
          <w:szCs w:val="24"/>
        </w:rPr>
        <w:t>1. Общие положения</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1.1. </w:t>
      </w:r>
      <w:proofErr w:type="gramStart"/>
      <w:r w:rsidRPr="00EA1FD4">
        <w:rPr>
          <w:rFonts w:ascii="Times New Roman" w:hAnsi="Times New Roman" w:cs="Times New Roman"/>
          <w:bCs/>
          <w:sz w:val="24"/>
          <w:szCs w:val="24"/>
        </w:rPr>
        <w:t>Настоящий Административный регламент предоставления муниципальной услуги «</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2740F9" w:rsidRPr="00EA1FD4">
        <w:rPr>
          <w:rFonts w:ascii="Times New Roman" w:hAnsi="Times New Roman" w:cs="Times New Roman"/>
          <w:kern w:val="2"/>
          <w:sz w:val="24"/>
          <w:szCs w:val="24"/>
        </w:rPr>
        <w:t>Киндальское</w:t>
      </w:r>
      <w:proofErr w:type="spellEnd"/>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w:t>
      </w:r>
      <w:r w:rsidRPr="00EA1FD4">
        <w:rPr>
          <w:rFonts w:ascii="Times New Roman" w:hAnsi="Times New Roman" w:cs="Times New Roman"/>
          <w:bCs/>
          <w:sz w:val="24"/>
          <w:szCs w:val="24"/>
        </w:rPr>
        <w:t xml:space="preserve"> (далее – Административный регламент) </w:t>
      </w:r>
      <w:r w:rsidRPr="00EA1FD4">
        <w:rPr>
          <w:rFonts w:ascii="Times New Roman" w:hAnsi="Times New Roman" w:cs="Times New Roman"/>
          <w:sz w:val="24"/>
          <w:szCs w:val="24"/>
        </w:rPr>
        <w:t xml:space="preserve">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(далее -  «муниципальная услуга»).</w:t>
      </w:r>
      <w:proofErr w:type="gramEnd"/>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 (почта, факс, электрон</w:t>
      </w:r>
      <w:r w:rsidR="00DF151C">
        <w:rPr>
          <w:rFonts w:ascii="Times New Roman" w:hAnsi="Times New Roman" w:cs="Times New Roman"/>
          <w:sz w:val="24"/>
          <w:szCs w:val="24"/>
        </w:rPr>
        <w:t>ная почта и т.д.)</w:t>
      </w:r>
      <w:r w:rsidR="000917AA">
        <w:rPr>
          <w:rFonts w:ascii="Times New Roman" w:hAnsi="Times New Roman" w:cs="Times New Roman"/>
          <w:sz w:val="24"/>
          <w:szCs w:val="24"/>
        </w:rPr>
        <w:t>,</w:t>
      </w:r>
      <w:r w:rsidRPr="00EA1FD4">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1.3. Информация о порядке предоставления муниципальной услуги предоставляется:</w:t>
      </w:r>
    </w:p>
    <w:p w:rsidR="007217E0" w:rsidRPr="00EA1FD4" w:rsidRDefault="007217E0" w:rsidP="007217E0">
      <w:pPr>
        <w:pStyle w:val="a8"/>
        <w:shd w:val="clear" w:color="auto" w:fill="FFFFFF"/>
        <w:tabs>
          <w:tab w:val="left" w:pos="1315"/>
          <w:tab w:val="left" w:pos="3240"/>
          <w:tab w:val="left" w:pos="5347"/>
        </w:tabs>
        <w:ind w:left="567"/>
        <w:jc w:val="both"/>
        <w:rPr>
          <w:rFonts w:ascii="Times New Roman" w:hAnsi="Times New Roman" w:cs="Times New Roman"/>
          <w:sz w:val="24"/>
          <w:szCs w:val="24"/>
        </w:rPr>
      </w:pPr>
      <w:r w:rsidRPr="00EA1FD4">
        <w:rPr>
          <w:rFonts w:ascii="Times New Roman" w:hAnsi="Times New Roman" w:cs="Times New Roman"/>
          <w:sz w:val="24"/>
          <w:szCs w:val="24"/>
        </w:rPr>
        <w:t xml:space="preserve">- непосредственно специалистами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(далее – «специалисты»);</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использованием информационных</w:t>
      </w:r>
      <w:r w:rsidRPr="00EA1FD4">
        <w:rPr>
          <w:rFonts w:ascii="Times New Roman" w:hAnsi="Times New Roman" w:cs="Times New Roman"/>
          <w:spacing w:val="2"/>
          <w:sz w:val="24"/>
          <w:szCs w:val="24"/>
        </w:rPr>
        <w:t xml:space="preserve"> стендов;</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1.4. Место нахождения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636750, Томская область, </w:t>
      </w:r>
      <w:proofErr w:type="spellStart"/>
      <w:r w:rsidRPr="00EA1FD4">
        <w:rPr>
          <w:rFonts w:ascii="Times New Roman" w:hAnsi="Times New Roman" w:cs="Times New Roman"/>
          <w:sz w:val="24"/>
          <w:szCs w:val="24"/>
        </w:rPr>
        <w:t>Каргасокский</w:t>
      </w:r>
      <w:proofErr w:type="spellEnd"/>
      <w:r w:rsidRPr="00EA1FD4">
        <w:rPr>
          <w:rFonts w:ascii="Times New Roman" w:hAnsi="Times New Roman" w:cs="Times New Roman"/>
          <w:sz w:val="24"/>
          <w:szCs w:val="24"/>
        </w:rPr>
        <w:t xml:space="preserve"> район, 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ул. Центральная д.16 (далее – Администрация)</w:t>
      </w:r>
    </w:p>
    <w:p w:rsidR="007217E0" w:rsidRPr="00EA1FD4" w:rsidRDefault="007217E0" w:rsidP="007217E0">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z w:val="24"/>
          <w:szCs w:val="24"/>
        </w:rPr>
        <w:t xml:space="preserve">1.5. Информацию о месте нахождения Администрации, графике работы можно получить по телефонам 8 (38253)32 1 46 и на официальном сайте </w:t>
      </w:r>
      <w:r w:rsidRPr="00EA1FD4">
        <w:rPr>
          <w:rFonts w:ascii="Times New Roman" w:hAnsi="Times New Roman" w:cs="Times New Roman"/>
          <w:spacing w:val="-1"/>
          <w:sz w:val="24"/>
          <w:szCs w:val="24"/>
        </w:rPr>
        <w:t xml:space="preserve">Администрации в информационно-телекоммуникационной сети Интернет (далее – сеть Интернет) по адресу: </w:t>
      </w:r>
      <w:hyperlink r:id="rId6" w:history="1">
        <w:r w:rsidR="00A9556D" w:rsidRPr="0059270E">
          <w:rPr>
            <w:rStyle w:val="a3"/>
            <w:rFonts w:ascii="Times New Roman" w:hAnsi="Times New Roman" w:cs="Times New Roman"/>
            <w:spacing w:val="-2"/>
            <w:sz w:val="24"/>
            <w:szCs w:val="24"/>
            <w:lang w:val="en-US"/>
          </w:rPr>
          <w:t>www</w:t>
        </w:r>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kindal</w:t>
        </w:r>
        <w:proofErr w:type="spellEnd"/>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ru</w:t>
        </w:r>
        <w:proofErr w:type="spellEnd"/>
      </w:hyperlink>
      <w:r w:rsidRPr="00EA1FD4">
        <w:rPr>
          <w:rFonts w:ascii="Times New Roman" w:hAnsi="Times New Roman" w:cs="Times New Roman"/>
          <w:spacing w:val="-2"/>
          <w:sz w:val="24"/>
          <w:szCs w:val="24"/>
        </w:rPr>
        <w:t>.</w:t>
      </w:r>
    </w:p>
    <w:p w:rsidR="00EA1FD4" w:rsidRPr="00DF151C" w:rsidRDefault="007217E0" w:rsidP="00DF151C">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7" w:history="1">
        <w:r w:rsidR="00A9556D" w:rsidRPr="0059270E">
          <w:rPr>
            <w:rStyle w:val="a3"/>
          </w:rPr>
          <w:t>http://kindal.ru/category/docs/postanov/2019/</w:t>
        </w:r>
      </w:hyperlink>
      <w:r w:rsidRPr="00EA1FD4">
        <w:rPr>
          <w:rFonts w:ascii="Times New Roman" w:hAnsi="Times New Roman" w:cs="Times New Roman"/>
          <w:sz w:val="24"/>
          <w:szCs w:val="24"/>
        </w:rPr>
        <w:t>.</w:t>
      </w:r>
      <w:r w:rsidR="00A9556D">
        <w:rPr>
          <w:rFonts w:ascii="Times New Roman" w:hAnsi="Times New Roman" w:cs="Times New Roman"/>
          <w:sz w:val="24"/>
          <w:szCs w:val="24"/>
        </w:rPr>
        <w:t xml:space="preserve"> </w:t>
      </w:r>
      <w:r w:rsidRPr="00EA1FD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8"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gosuslugi</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hyperlink>
      <w:r w:rsidRPr="00EA1FD4">
        <w:rPr>
          <w:rFonts w:ascii="Times New Roman" w:hAnsi="Times New Roman" w:cs="Times New Roman"/>
          <w:spacing w:val="-2"/>
          <w:sz w:val="24"/>
          <w:szCs w:val="24"/>
        </w:rPr>
        <w:t>.</w:t>
      </w:r>
    </w:p>
    <w:p w:rsidR="0081550A" w:rsidRPr="00EA1FD4" w:rsidRDefault="0081550A"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7217E0" w:rsidRPr="00EA1FD4" w:rsidRDefault="007217E0" w:rsidP="007217E0">
      <w:pPr>
        <w:pStyle w:val="a8"/>
        <w:shd w:val="clear" w:color="auto" w:fill="FFFFFF"/>
        <w:tabs>
          <w:tab w:val="left" w:pos="8621"/>
        </w:tabs>
        <w:ind w:left="0" w:firstLine="567"/>
        <w:jc w:val="both"/>
        <w:rPr>
          <w:rFonts w:ascii="Times New Roman" w:hAnsi="Times New Roman" w:cs="Times New Roman"/>
          <w:sz w:val="24"/>
          <w:szCs w:val="24"/>
        </w:rPr>
      </w:pPr>
      <w:r w:rsidRPr="00EA1FD4">
        <w:rPr>
          <w:rFonts w:ascii="Times New Roman" w:hAnsi="Times New Roman" w:cs="Times New Roman"/>
          <w:spacing w:val="6"/>
          <w:sz w:val="24"/>
          <w:szCs w:val="24"/>
        </w:rPr>
        <w:t>1.7. Режим работы  Администрации:</w:t>
      </w:r>
      <w:r w:rsidRPr="00EA1FD4">
        <w:rPr>
          <w:rFonts w:ascii="Times New Roman" w:hAnsi="Times New Roman" w:cs="Times New Roman"/>
          <w:spacing w:val="-3"/>
          <w:sz w:val="24"/>
          <w:szCs w:val="24"/>
        </w:rPr>
        <w:tab/>
      </w:r>
    </w:p>
    <w:tbl>
      <w:tblPr>
        <w:tblW w:w="0" w:type="auto"/>
        <w:tblInd w:w="40" w:type="dxa"/>
        <w:tblLayout w:type="fixed"/>
        <w:tblCellMar>
          <w:left w:w="40" w:type="dxa"/>
          <w:right w:w="40" w:type="dxa"/>
        </w:tblCellMar>
        <w:tblLook w:val="04A0"/>
      </w:tblPr>
      <w:tblGrid>
        <w:gridCol w:w="3965"/>
        <w:gridCol w:w="4800"/>
      </w:tblGrid>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lastRenderedPageBreak/>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9.00-17.00 (перерыв 13.00-14.00)</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bl>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Часы приема специалистов: понедельник </w:t>
      </w:r>
      <w:r w:rsidRPr="00EA1FD4">
        <w:rPr>
          <w:rFonts w:ascii="Times New Roman" w:hAnsi="Times New Roman" w:cs="Times New Roman"/>
          <w:spacing w:val="-1"/>
          <w:sz w:val="24"/>
          <w:szCs w:val="24"/>
        </w:rPr>
        <w:t>– пятница с 09.00 до 17.15.</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1.8. Индивидуальное устное информирование заявителя. </w:t>
      </w:r>
      <w:r w:rsidRPr="00EA1FD4">
        <w:rPr>
          <w:rFonts w:ascii="Times New Roman" w:hAnsi="Times New Roman" w:cs="Times New Roman"/>
          <w:sz w:val="24"/>
          <w:szCs w:val="24"/>
        </w:rPr>
        <w:t xml:space="preserve">Информирование о ходе предоставления муниципальной услуги </w:t>
      </w:r>
      <w:r w:rsidRPr="00EA1FD4">
        <w:rPr>
          <w:rFonts w:ascii="Times New Roman" w:hAnsi="Times New Roman" w:cs="Times New Roman"/>
          <w:spacing w:val="3"/>
          <w:sz w:val="24"/>
          <w:szCs w:val="24"/>
        </w:rPr>
        <w:t xml:space="preserve">осуществляется специалистами Администрации </w:t>
      </w:r>
      <w:r w:rsidRPr="00EA1FD4">
        <w:rPr>
          <w:rFonts w:ascii="Times New Roman" w:hAnsi="Times New Roman" w:cs="Times New Roman"/>
          <w:spacing w:val="2"/>
          <w:sz w:val="24"/>
          <w:szCs w:val="24"/>
        </w:rPr>
        <w:t>при непосредственно личном контакте с заявителями</w:t>
      </w:r>
      <w:r w:rsidRPr="00EA1FD4">
        <w:rPr>
          <w:rFonts w:ascii="Times New Roman" w:hAnsi="Times New Roman" w:cs="Times New Roman"/>
          <w:spacing w:val="6"/>
          <w:sz w:val="24"/>
          <w:szCs w:val="24"/>
        </w:rPr>
        <w:t xml:space="preserve">, а также с использованием </w:t>
      </w:r>
      <w:r w:rsidRPr="00EA1FD4">
        <w:rPr>
          <w:rFonts w:ascii="Times New Roman" w:hAnsi="Times New Roman" w:cs="Times New Roman"/>
          <w:sz w:val="24"/>
          <w:szCs w:val="24"/>
        </w:rPr>
        <w:t>почтовой, телефонной связи.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Информация о процедуре предоставления муниципальной услуги </w:t>
      </w:r>
      <w:r w:rsidRPr="00EA1FD4">
        <w:rPr>
          <w:rFonts w:ascii="Times New Roman" w:hAnsi="Times New Roman" w:cs="Times New Roman"/>
          <w:sz w:val="24"/>
          <w:szCs w:val="24"/>
        </w:rPr>
        <w:t>сообщается по телефону для справок 8 (38253) 32 1 46.</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EA1FD4">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EA1FD4">
        <w:rPr>
          <w:rFonts w:ascii="Times New Roman" w:hAnsi="Times New Roman" w:cs="Times New Roman"/>
          <w:spacing w:val="10"/>
          <w:sz w:val="24"/>
          <w:szCs w:val="24"/>
        </w:rPr>
        <w:t xml:space="preserve">либо, в случае срочности получения информации, предупредить о </w:t>
      </w:r>
      <w:r w:rsidRPr="00EA1FD4">
        <w:rPr>
          <w:rFonts w:ascii="Times New Roman" w:hAnsi="Times New Roman" w:cs="Times New Roman"/>
          <w:spacing w:val="8"/>
          <w:sz w:val="24"/>
          <w:szCs w:val="24"/>
        </w:rPr>
        <w:t xml:space="preserve">возможности прерывания разговора по телефону для личного приема </w:t>
      </w:r>
      <w:r w:rsidRPr="00EA1FD4">
        <w:rPr>
          <w:rFonts w:ascii="Times New Roman" w:hAnsi="Times New Roman" w:cs="Times New Roman"/>
          <w:spacing w:val="3"/>
          <w:sz w:val="24"/>
          <w:szCs w:val="24"/>
        </w:rPr>
        <w:t xml:space="preserve">граждан. В конце информирования специалист, осуществляющий </w:t>
      </w:r>
      <w:r w:rsidRPr="00EA1FD4">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EA1FD4">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EA1FD4">
        <w:rPr>
          <w:rFonts w:ascii="Times New Roman" w:hAnsi="Times New Roman" w:cs="Times New Roman"/>
          <w:sz w:val="24"/>
          <w:szCs w:val="24"/>
        </w:rPr>
        <w:t>и что должен сделать). Разговор не должен продолжаться более 15 минут.</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При невозможности специалиста, принявшего звонок, самостоятельно </w:t>
      </w:r>
      <w:r w:rsidRPr="00EA1FD4">
        <w:rPr>
          <w:rFonts w:ascii="Times New Roman" w:hAnsi="Times New Roman" w:cs="Times New Roman"/>
          <w:spacing w:val="3"/>
          <w:sz w:val="24"/>
          <w:szCs w:val="24"/>
        </w:rPr>
        <w:t xml:space="preserve">ответить на поставленные вопросы, телефонный звонок должен быть </w:t>
      </w:r>
      <w:r w:rsidRPr="00EA1FD4">
        <w:rPr>
          <w:rFonts w:ascii="Times New Roman" w:hAnsi="Times New Roman" w:cs="Times New Roman"/>
          <w:spacing w:val="12"/>
          <w:sz w:val="24"/>
          <w:szCs w:val="24"/>
        </w:rPr>
        <w:t xml:space="preserve">переадресован (переведен) на другое должностное лицо, или же </w:t>
      </w:r>
      <w:r w:rsidRPr="00EA1FD4">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При консультировании посредством индивидуального устного </w:t>
      </w:r>
      <w:r w:rsidRPr="00EA1FD4">
        <w:rPr>
          <w:rFonts w:ascii="Times New Roman" w:hAnsi="Times New Roman" w:cs="Times New Roman"/>
          <w:spacing w:val="9"/>
          <w:sz w:val="24"/>
          <w:szCs w:val="24"/>
        </w:rPr>
        <w:t xml:space="preserve">информирования, специалист </w:t>
      </w:r>
      <w:r w:rsidRPr="00EA1FD4">
        <w:rPr>
          <w:rFonts w:ascii="Times New Roman" w:hAnsi="Times New Roman" w:cs="Times New Roman"/>
          <w:spacing w:val="3"/>
          <w:sz w:val="24"/>
          <w:szCs w:val="24"/>
        </w:rPr>
        <w:t xml:space="preserve">дает гражданину полный, точный и оперативный ответ </w:t>
      </w:r>
      <w:r w:rsidRPr="00EA1FD4">
        <w:rPr>
          <w:rFonts w:ascii="Times New Roman" w:hAnsi="Times New Roman" w:cs="Times New Roman"/>
          <w:spacing w:val="-1"/>
          <w:sz w:val="24"/>
          <w:szCs w:val="24"/>
        </w:rPr>
        <w:t>на поставленные вопросы.</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0"/>
          <w:sz w:val="24"/>
          <w:szCs w:val="24"/>
        </w:rPr>
        <w:t xml:space="preserve">Информацию о сроке завершения оформления документов и </w:t>
      </w:r>
      <w:r w:rsidRPr="00EA1FD4">
        <w:rPr>
          <w:rFonts w:ascii="Times New Roman" w:hAnsi="Times New Roman" w:cs="Times New Roman"/>
          <w:spacing w:val="2"/>
          <w:sz w:val="24"/>
          <w:szCs w:val="24"/>
        </w:rPr>
        <w:t xml:space="preserve">возможности их получения потребителю результата предоставления </w:t>
      </w:r>
      <w:r w:rsidRPr="00EA1FD4">
        <w:rPr>
          <w:rFonts w:ascii="Times New Roman" w:hAnsi="Times New Roman" w:cs="Times New Roman"/>
          <w:sz w:val="24"/>
          <w:szCs w:val="24"/>
        </w:rPr>
        <w:t>муниципальной услуги сообщается при подаче документов.</w:t>
      </w:r>
    </w:p>
    <w:p w:rsidR="007217E0" w:rsidRPr="00EA1FD4" w:rsidRDefault="007217E0" w:rsidP="007217E0">
      <w:pPr>
        <w:pStyle w:val="a8"/>
        <w:shd w:val="clear" w:color="auto" w:fill="FFFFFF"/>
        <w:ind w:left="0" w:firstLine="567"/>
        <w:jc w:val="both"/>
        <w:rPr>
          <w:rFonts w:ascii="Times New Roman" w:hAnsi="Times New Roman" w:cs="Times New Roman"/>
          <w:bCs/>
          <w:sz w:val="24"/>
          <w:szCs w:val="24"/>
        </w:rPr>
      </w:pPr>
      <w:r w:rsidRPr="00EA1FD4">
        <w:rPr>
          <w:rFonts w:ascii="Times New Roman" w:hAnsi="Times New Roman" w:cs="Times New Roman"/>
          <w:bCs/>
          <w:sz w:val="24"/>
          <w:szCs w:val="24"/>
        </w:rPr>
        <w:t>1.10. Индивидуальное письменное информирование заявителя:</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 xml:space="preserve">Глава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рассматривает обращение лично либо передает </w:t>
      </w:r>
      <w:r w:rsidRPr="00EA1FD4">
        <w:rPr>
          <w:rFonts w:ascii="Times New Roman" w:hAnsi="Times New Roman" w:cs="Times New Roman"/>
          <w:spacing w:val="-1"/>
          <w:sz w:val="24"/>
          <w:szCs w:val="24"/>
        </w:rPr>
        <w:t>обращение специалисту для подготовки ответа.</w:t>
      </w:r>
      <w:r w:rsidRPr="00EA1FD4">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EA1FD4">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EA1FD4">
        <w:rPr>
          <w:rFonts w:ascii="Times New Roman" w:hAnsi="Times New Roman" w:cs="Times New Roman"/>
          <w:spacing w:val="3"/>
          <w:sz w:val="24"/>
          <w:szCs w:val="24"/>
        </w:rPr>
        <w:t>исполнителя. Ответ направляется в письменном виде</w:t>
      </w:r>
      <w:r w:rsidRPr="00EA1FD4">
        <w:rPr>
          <w:rFonts w:ascii="Times New Roman" w:hAnsi="Times New Roman" w:cs="Times New Roman"/>
          <w:spacing w:val="5"/>
          <w:sz w:val="24"/>
          <w:szCs w:val="24"/>
        </w:rPr>
        <w:t xml:space="preserve"> </w:t>
      </w:r>
      <w:r w:rsidRPr="00EA1FD4">
        <w:rPr>
          <w:rFonts w:ascii="Times New Roman" w:hAnsi="Times New Roman" w:cs="Times New Roman"/>
          <w:spacing w:val="-1"/>
          <w:sz w:val="24"/>
          <w:szCs w:val="24"/>
        </w:rPr>
        <w:t xml:space="preserve">в течение 30 календарных дней </w:t>
      </w:r>
      <w:proofErr w:type="gramStart"/>
      <w:r w:rsidRPr="00EA1FD4">
        <w:rPr>
          <w:rFonts w:ascii="Times New Roman" w:hAnsi="Times New Roman" w:cs="Times New Roman"/>
          <w:spacing w:val="-1"/>
          <w:sz w:val="24"/>
          <w:szCs w:val="24"/>
        </w:rPr>
        <w:t>с даты регистрации</w:t>
      </w:r>
      <w:proofErr w:type="gramEnd"/>
      <w:r w:rsidRPr="00EA1FD4">
        <w:rPr>
          <w:rFonts w:ascii="Times New Roman" w:hAnsi="Times New Roman" w:cs="Times New Roman"/>
          <w:spacing w:val="-1"/>
          <w:sz w:val="24"/>
          <w:szCs w:val="24"/>
        </w:rPr>
        <w:t xml:space="preserve"> обращения.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rPr>
        <w:t>1.11. Требования к информационным стендам. И</w:t>
      </w:r>
      <w:r w:rsidRPr="00EA1FD4">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текст настоящего Административного регламента;</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lastRenderedPageBreak/>
        <w:t xml:space="preserve">- информация о порядке предоставления муниципальной услуги (адрес Администрации, ФИО Главы </w:t>
      </w:r>
      <w:proofErr w:type="spellStart"/>
      <w:r w:rsidRPr="00EA1FD4">
        <w:rPr>
          <w:rFonts w:ascii="Times New Roman" w:hAnsi="Times New Roman" w:cs="Times New Roman"/>
          <w:sz w:val="24"/>
          <w:szCs w:val="24"/>
          <w:lang w:eastAsia="en-US"/>
        </w:rPr>
        <w:t>Киндальского</w:t>
      </w:r>
      <w:proofErr w:type="spellEnd"/>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формы заявлений в количестве не менее 10 экз.</w:t>
      </w:r>
    </w:p>
    <w:p w:rsidR="007217E0" w:rsidRPr="00EA1FD4" w:rsidRDefault="007217E0" w:rsidP="007217E0">
      <w:pPr>
        <w:tabs>
          <w:tab w:val="left" w:pos="540"/>
          <w:tab w:val="num" w:pos="1742"/>
        </w:tabs>
        <w:spacing w:after="0" w:line="240" w:lineRule="auto"/>
        <w:ind w:firstLine="567"/>
        <w:jc w:val="center"/>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2. Стандарт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sz w:val="24"/>
          <w:szCs w:val="24"/>
        </w:rPr>
        <w:t xml:space="preserve"> </w:t>
      </w:r>
      <w:r w:rsidRPr="00EA1FD4">
        <w:rPr>
          <w:rFonts w:ascii="Times New Roman" w:hAnsi="Times New Roman" w:cs="Times New Roman"/>
          <w:color w:val="000000" w:themeColor="text1"/>
          <w:sz w:val="24"/>
          <w:szCs w:val="24"/>
        </w:rPr>
        <w:t xml:space="preserve">2. 1. Наименование муниципальной услуги - </w:t>
      </w:r>
      <w:r w:rsidR="009F1F04" w:rsidRPr="00EA1FD4">
        <w:rPr>
          <w:rFonts w:ascii="Times New Roman" w:hAnsi="Times New Roman" w:cs="Times New Roman"/>
          <w:bCs/>
          <w:sz w:val="24"/>
          <w:szCs w:val="24"/>
        </w:rPr>
        <w:t>«</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2740F9" w:rsidRPr="00EA1FD4">
        <w:rPr>
          <w:rFonts w:ascii="Times New Roman" w:hAnsi="Times New Roman" w:cs="Times New Roman"/>
          <w:kern w:val="2"/>
          <w:sz w:val="24"/>
          <w:szCs w:val="24"/>
        </w:rPr>
        <w:t>Киндальское</w:t>
      </w:r>
      <w:proofErr w:type="spellEnd"/>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w:t>
      </w:r>
      <w:r w:rsidR="00DF151C" w:rsidRPr="00EA1FD4">
        <w:rPr>
          <w:rFonts w:ascii="Times New Roman"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(далее – разрешение). </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2.2.  Муниципальную услугу предоставляет  Администрация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2.3. При предоставлении муниципальной услуги специалист не вправе требовать от заявителя: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217E0" w:rsidRPr="00EA1FD4" w:rsidRDefault="007217E0" w:rsidP="007217E0">
      <w:pPr>
        <w:autoSpaceDE w:val="0"/>
        <w:autoSpaceDN w:val="0"/>
        <w:adjustRightInd w:val="0"/>
        <w:spacing w:after="0"/>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7E0" w:rsidRPr="00EA1FD4" w:rsidRDefault="007217E0" w:rsidP="007217E0">
      <w:pPr>
        <w:autoSpaceDE w:val="0"/>
        <w:autoSpaceDN w:val="0"/>
        <w:adjustRightInd w:val="0"/>
        <w:spacing w:after="0"/>
        <w:ind w:firstLine="567"/>
        <w:jc w:val="both"/>
        <w:rPr>
          <w:rFonts w:ascii="Times New Roman" w:hAnsi="Times New Roman" w:cs="Times New Roman"/>
          <w:color w:val="000000" w:themeColor="text1"/>
          <w:sz w:val="24"/>
          <w:szCs w:val="24"/>
        </w:rPr>
      </w:pPr>
      <w:proofErr w:type="gramStart"/>
      <w:r w:rsidRPr="00EA1FD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A1FD4">
          <w:rPr>
            <w:rFonts w:ascii="Times New Roman" w:hAnsi="Times New Roman" w:cs="Times New Roman"/>
            <w:color w:val="000000" w:themeColor="text1"/>
            <w:sz w:val="24"/>
            <w:szCs w:val="24"/>
          </w:rPr>
          <w:t>части 6 статьи</w:t>
        </w:r>
        <w:proofErr w:type="gramEnd"/>
        <w:r w:rsidRPr="00EA1FD4">
          <w:rPr>
            <w:rFonts w:ascii="Times New Roman" w:hAnsi="Times New Roman" w:cs="Times New Roman"/>
            <w:color w:val="000000" w:themeColor="text1"/>
            <w:sz w:val="24"/>
            <w:szCs w:val="24"/>
          </w:rPr>
          <w:t xml:space="preserve"> 7</w:t>
        </w:r>
      </w:hyperlink>
      <w:r w:rsidRPr="00EA1FD4">
        <w:rPr>
          <w:rFonts w:ascii="Times New Roman" w:hAnsi="Times New Roman" w:cs="Times New Roman"/>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2.4</w:t>
      </w:r>
      <w:r w:rsidRPr="00EA1FD4">
        <w:rPr>
          <w:rFonts w:ascii="Times New Roman" w:eastAsia="Arial CYR"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Результат </w:t>
      </w:r>
      <w:r w:rsidRPr="00EA1FD4">
        <w:rPr>
          <w:rFonts w:ascii="Times New Roman" w:eastAsia="Arial CYR" w:hAnsi="Times New Roman" w:cs="Times New Roman"/>
          <w:color w:val="000000" w:themeColor="text1"/>
          <w:sz w:val="24"/>
          <w:szCs w:val="24"/>
        </w:rPr>
        <w:t>предоставления</w:t>
      </w:r>
      <w:r w:rsidRPr="00EA1FD4">
        <w:rPr>
          <w:rFonts w:ascii="Times New Roman" w:hAnsi="Times New Roman" w:cs="Times New Roman"/>
          <w:color w:val="000000" w:themeColor="text1"/>
          <w:sz w:val="24"/>
          <w:szCs w:val="24"/>
        </w:rPr>
        <w:t xml:space="preserve"> муниципальной  услуги</w:t>
      </w:r>
      <w:r w:rsidR="00096A5B">
        <w:rPr>
          <w:rFonts w:ascii="Times New Roman" w:hAnsi="Times New Roman" w:cs="Times New Roman"/>
          <w:color w:val="000000" w:themeColor="text1"/>
          <w:sz w:val="24"/>
          <w:szCs w:val="24"/>
        </w:rPr>
        <w:t xml:space="preserve"> являются</w:t>
      </w:r>
      <w:r w:rsidRPr="00EA1FD4">
        <w:rPr>
          <w:rFonts w:ascii="Times New Roman" w:hAnsi="Times New Roman" w:cs="Times New Roman"/>
          <w:color w:val="000000" w:themeColor="text1"/>
          <w:sz w:val="24"/>
          <w:szCs w:val="24"/>
        </w:rPr>
        <w:t>:</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по форме, утвержденной приказом Минстроя России от 19.02.2015 №117/</w:t>
      </w:r>
      <w:proofErr w:type="spellStart"/>
      <w:proofErr w:type="gramStart"/>
      <w:r w:rsidRPr="00EA1FD4">
        <w:rPr>
          <w:rFonts w:ascii="Times New Roman" w:hAnsi="Times New Roman" w:cs="Times New Roman"/>
          <w:color w:val="000000" w:themeColor="text1"/>
          <w:sz w:val="24"/>
          <w:szCs w:val="24"/>
        </w:rPr>
        <w:t>пр</w:t>
      </w:r>
      <w:proofErr w:type="spellEnd"/>
      <w:proofErr w:type="gram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7217E0" w:rsidRPr="00EA1FD4" w:rsidRDefault="007217E0" w:rsidP="00D12EA6">
      <w:pPr>
        <w:spacing w:after="0"/>
        <w:ind w:firstLine="567"/>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w:t>
      </w:r>
      <w:r w:rsidR="00D12EA6" w:rsidRPr="00EA1FD4">
        <w:rPr>
          <w:rFonts w:ascii="Times New Roman" w:hAnsi="Times New Roman" w:cs="Times New Roman"/>
          <w:color w:val="000000" w:themeColor="text1"/>
          <w:sz w:val="24"/>
          <w:szCs w:val="24"/>
        </w:rPr>
        <w:t>5 Сроки пред</w:t>
      </w:r>
      <w:r w:rsidR="00096A5B">
        <w:rPr>
          <w:rFonts w:ascii="Times New Roman" w:hAnsi="Times New Roman" w:cs="Times New Roman"/>
          <w:color w:val="000000" w:themeColor="text1"/>
          <w:sz w:val="24"/>
          <w:szCs w:val="24"/>
        </w:rPr>
        <w:t xml:space="preserve">оставления муниципальной услуги – 5 рабочих дней со дня поступления в администрацию </w:t>
      </w:r>
      <w:proofErr w:type="spellStart"/>
      <w:r w:rsidR="00096A5B">
        <w:rPr>
          <w:rFonts w:ascii="Times New Roman" w:hAnsi="Times New Roman" w:cs="Times New Roman"/>
          <w:color w:val="000000" w:themeColor="text1"/>
          <w:sz w:val="24"/>
          <w:szCs w:val="24"/>
        </w:rPr>
        <w:t>Киндальского</w:t>
      </w:r>
      <w:proofErr w:type="spellEnd"/>
      <w:r w:rsidR="00096A5B">
        <w:rPr>
          <w:rFonts w:ascii="Times New Roman" w:hAnsi="Times New Roman" w:cs="Times New Roman"/>
          <w:color w:val="000000" w:themeColor="text1"/>
          <w:sz w:val="24"/>
          <w:szCs w:val="24"/>
        </w:rPr>
        <w:t xml:space="preserve"> сельского поселения заявления о выдаче разрешения на строительство</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2.6. Предоставление  муниципальной услуги осуществляется в соответствии:</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7217E0" w:rsidRPr="00EA1FD4">
        <w:rPr>
          <w:rFonts w:ascii="Times New Roman" w:hAnsi="Times New Roman" w:cs="Times New Roman"/>
          <w:color w:val="000000" w:themeColor="text1"/>
          <w:sz w:val="24"/>
          <w:szCs w:val="24"/>
        </w:rPr>
        <w:t>) Градостроительным кодексом Российской Федерации от 29.12.2004 №190-ФЗ // Собрание законодательства Российской Федерации, 03.01.2005, №1 (часть 1), ст. 16;</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7217E0" w:rsidRPr="00EA1FD4">
        <w:rPr>
          <w:rFonts w:ascii="Times New Roman" w:hAnsi="Times New Roman" w:cs="Times New Roman"/>
          <w:color w:val="000000" w:themeColor="text1"/>
          <w:sz w:val="24"/>
          <w:szCs w:val="24"/>
        </w:rPr>
        <w:t xml:space="preserve">) Федеральным законом от 08.11.2007 №257-ФЗ «Об автомобильных дорогах и о дорожной деятельности в Российской Федерации и о внесении изменений в отдельные </w:t>
      </w:r>
      <w:r w:rsidR="007217E0" w:rsidRPr="00EA1FD4">
        <w:rPr>
          <w:rFonts w:ascii="Times New Roman" w:hAnsi="Times New Roman" w:cs="Times New Roman"/>
          <w:color w:val="000000" w:themeColor="text1"/>
          <w:sz w:val="24"/>
          <w:szCs w:val="24"/>
        </w:rPr>
        <w:lastRenderedPageBreak/>
        <w:t>законодательные акты Российской Федерации» // Собрание законодательства Российской Федерации, 12.11.2007, №46, ст. 5553;</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7217E0" w:rsidRPr="00EA1FD4">
        <w:rPr>
          <w:rFonts w:ascii="Times New Roman" w:hAnsi="Times New Roman" w:cs="Times New Roman"/>
          <w:color w:val="000000" w:themeColor="text1"/>
          <w:sz w:val="24"/>
          <w:szCs w:val="24"/>
        </w:rPr>
        <w:t>) приказом Минстроя России от 19.02.2015 №117/</w:t>
      </w:r>
      <w:proofErr w:type="spellStart"/>
      <w:proofErr w:type="gramStart"/>
      <w:r w:rsidR="007217E0" w:rsidRPr="00EA1FD4">
        <w:rPr>
          <w:rFonts w:ascii="Times New Roman" w:hAnsi="Times New Roman" w:cs="Times New Roman"/>
          <w:color w:val="000000" w:themeColor="text1"/>
          <w:sz w:val="24"/>
          <w:szCs w:val="24"/>
        </w:rPr>
        <w:t>пр</w:t>
      </w:r>
      <w:proofErr w:type="spellEnd"/>
      <w:proofErr w:type="gramEnd"/>
      <w:r w:rsidR="007217E0"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7217E0" w:rsidRPr="00514D9B" w:rsidRDefault="007217E0" w:rsidP="00514D9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2.7.</w:t>
      </w:r>
      <w:r w:rsidR="00514D9B">
        <w:rPr>
          <w:rFonts w:ascii="Times New Roman" w:hAnsi="Times New Roman" w:cs="Times New Roman"/>
          <w:color w:val="000000" w:themeColor="text1"/>
          <w:sz w:val="24"/>
          <w:szCs w:val="24"/>
        </w:rPr>
        <w:t xml:space="preserve"> </w:t>
      </w:r>
      <w:r w:rsidRPr="00EA1FD4">
        <w:rPr>
          <w:rFonts w:ascii="Times New Roman" w:eastAsia="Times New Roman" w:hAnsi="Times New Roman" w:cs="Times New Roman"/>
          <w:sz w:val="24"/>
          <w:szCs w:val="24"/>
        </w:rPr>
        <w:t>Для предоставления муниципальной услуги заявителем предоставляется следующий пакет документов:</w:t>
      </w:r>
    </w:p>
    <w:p w:rsidR="00441A1B" w:rsidRPr="00441A1B" w:rsidRDefault="007217E0" w:rsidP="00441A1B">
      <w:pPr>
        <w:spacing w:after="0"/>
        <w:ind w:left="-142" w:firstLine="851"/>
        <w:jc w:val="both"/>
        <w:rPr>
          <w:rFonts w:ascii="Times New Roman" w:hAnsi="Times New Roman" w:cs="Times New Roman"/>
          <w:sz w:val="24"/>
          <w:szCs w:val="24"/>
        </w:rPr>
      </w:pPr>
      <w:r w:rsidRPr="00F51E79">
        <w:rPr>
          <w:rFonts w:ascii="Times New Roman" w:eastAsia="Times New Roman" w:hAnsi="Times New Roman" w:cs="Times New Roman"/>
          <w:sz w:val="24"/>
          <w:szCs w:val="24"/>
        </w:rPr>
        <w:t>2.7.1.</w:t>
      </w:r>
      <w:bookmarkStart w:id="2" w:name="dst102041"/>
      <w:bookmarkEnd w:id="2"/>
      <w:r w:rsidR="00441A1B" w:rsidRPr="00805DEE">
        <w:rPr>
          <w:rFonts w:ascii="Arial" w:hAnsi="Arial" w:cs="Arial"/>
        </w:rPr>
        <w:t xml:space="preserve"> </w:t>
      </w:r>
      <w:r w:rsidR="00441A1B" w:rsidRPr="00441A1B">
        <w:rPr>
          <w:rFonts w:ascii="Times New Roman" w:hAnsi="Times New Roman" w:cs="Times New Roman"/>
          <w:sz w:val="24"/>
          <w:szCs w:val="24"/>
        </w:rPr>
        <w:t>Для предоставления муниципальной услуги по выдаче разрешения на строительство заявителем предоставляется следующий пакет документов:</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kern w:val="1"/>
          <w:sz w:val="24"/>
          <w:szCs w:val="24"/>
        </w:rPr>
      </w:pPr>
      <w:r w:rsidRPr="00441A1B">
        <w:rPr>
          <w:rFonts w:ascii="Times New Roman" w:hAnsi="Times New Roman" w:cs="Times New Roman"/>
          <w:sz w:val="24"/>
          <w:szCs w:val="24"/>
        </w:rPr>
        <w:t>1) Заявление о выдаче разрешения на строительство (приложение № 1)</w:t>
      </w:r>
      <w:r w:rsidRPr="00441A1B">
        <w:rPr>
          <w:rFonts w:ascii="Times New Roman" w:hAnsi="Times New Roman" w:cs="Times New Roman"/>
          <w:kern w:val="1"/>
          <w:sz w:val="24"/>
          <w:szCs w:val="24"/>
        </w:rPr>
        <w:t xml:space="preserve">. </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proofErr w:type="gramStart"/>
      <w:r w:rsidRPr="00096A5B">
        <w:rPr>
          <w:rFonts w:ascii="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096A5B">
        <w:rPr>
          <w:rFonts w:ascii="Times New Roman" w:hAnsi="Times New Roman" w:cs="Times New Roman"/>
          <w:color w:val="1D1B11" w:themeColor="background2" w:themeShade="1A"/>
          <w:sz w:val="24"/>
          <w:szCs w:val="24"/>
        </w:rPr>
        <w:t xml:space="preserve">, </w:t>
      </w:r>
      <w:proofErr w:type="gramStart"/>
      <w:r w:rsidRPr="00096A5B">
        <w:rPr>
          <w:rFonts w:ascii="Times New Roman" w:hAnsi="Times New Roman" w:cs="Times New Roman"/>
          <w:color w:val="1D1B11" w:themeColor="background2" w:themeShade="1A"/>
          <w:sz w:val="24"/>
          <w:szCs w:val="24"/>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096A5B" w:rsidRPr="00096A5B" w:rsidRDefault="00096A5B" w:rsidP="00096A5B">
      <w:pPr>
        <w:pStyle w:val="ConsPlusNormal"/>
        <w:ind w:left="-142" w:firstLine="851"/>
        <w:jc w:val="both"/>
        <w:rPr>
          <w:rFonts w:ascii="Times New Roman" w:hAnsi="Times New Roman" w:cs="Times New Roman"/>
          <w:sz w:val="24"/>
          <w:szCs w:val="24"/>
        </w:rPr>
      </w:pPr>
      <w:r w:rsidRPr="00096A5B">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sidR="00DA79E4">
        <w:rPr>
          <w:rFonts w:ascii="Times New Roman" w:hAnsi="Times New Roman" w:cs="Times New Roman"/>
          <w:sz w:val="24"/>
          <w:szCs w:val="24"/>
        </w:rPr>
        <w:t>Киндальского</w:t>
      </w:r>
      <w:proofErr w:type="spellEnd"/>
      <w:r w:rsidRPr="00096A5B">
        <w:rPr>
          <w:rFonts w:ascii="Times New Roman" w:hAnsi="Times New Roman" w:cs="Times New Roman"/>
          <w:sz w:val="24"/>
          <w:szCs w:val="24"/>
        </w:rPr>
        <w:t xml:space="preserve"> сельского поселения в сети Интернет </w:t>
      </w:r>
      <w:hyperlink r:id="rId10" w:history="1">
        <w:r w:rsidR="00DA79E4" w:rsidRPr="007A6338">
          <w:rPr>
            <w:rStyle w:val="a3"/>
            <w:rFonts w:ascii="Times New Roman" w:hAnsi="Times New Roman" w:cs="Times New Roman"/>
            <w:sz w:val="24"/>
            <w:szCs w:val="24"/>
          </w:rPr>
          <w:t>http://www.</w:t>
        </w:r>
        <w:proofErr w:type="spellStart"/>
        <w:r w:rsidR="00DA79E4" w:rsidRPr="007A6338">
          <w:rPr>
            <w:rStyle w:val="a3"/>
            <w:rFonts w:ascii="Times New Roman" w:hAnsi="Times New Roman" w:cs="Times New Roman"/>
            <w:sz w:val="24"/>
            <w:szCs w:val="24"/>
            <w:lang w:val="en-US"/>
          </w:rPr>
          <w:t>kindal</w:t>
        </w:r>
        <w:proofErr w:type="spellEnd"/>
        <w:r w:rsidR="00DA79E4" w:rsidRPr="007A6338">
          <w:rPr>
            <w:rStyle w:val="a3"/>
            <w:rFonts w:ascii="Times New Roman" w:hAnsi="Times New Roman" w:cs="Times New Roman"/>
            <w:sz w:val="24"/>
            <w:szCs w:val="24"/>
          </w:rPr>
          <w:t>.</w:t>
        </w:r>
        <w:proofErr w:type="spellStart"/>
        <w:r w:rsidR="00DA79E4" w:rsidRPr="007A6338">
          <w:rPr>
            <w:rStyle w:val="a3"/>
            <w:rFonts w:ascii="Times New Roman" w:hAnsi="Times New Roman" w:cs="Times New Roman"/>
            <w:sz w:val="24"/>
            <w:szCs w:val="24"/>
          </w:rPr>
          <w:t>ru</w:t>
        </w:r>
        <w:proofErr w:type="spellEnd"/>
      </w:hyperlink>
      <w:r w:rsidR="00DA79E4" w:rsidRPr="00DA79E4">
        <w:rPr>
          <w:rFonts w:ascii="Times New Roman" w:hAnsi="Times New Roman" w:cs="Times New Roman"/>
          <w:sz w:val="24"/>
          <w:szCs w:val="24"/>
        </w:rPr>
        <w:t xml:space="preserve"> </w:t>
      </w:r>
      <w:r w:rsidRPr="00096A5B">
        <w:rPr>
          <w:rFonts w:ascii="Times New Roman" w:hAnsi="Times New Roman" w:cs="Times New Roman"/>
          <w:sz w:val="24"/>
          <w:szCs w:val="24"/>
        </w:rPr>
        <w:t>.</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96A5B">
          <w:rPr>
            <w:rFonts w:ascii="Times New Roman" w:hAnsi="Times New Roman" w:cs="Times New Roman"/>
            <w:color w:val="1D1B11" w:themeColor="background2" w:themeShade="1A"/>
            <w:sz w:val="24"/>
            <w:szCs w:val="24"/>
          </w:rPr>
          <w:t>форма</w:t>
        </w:r>
      </w:hyperlink>
      <w:r w:rsidRPr="00096A5B">
        <w:rPr>
          <w:rFonts w:ascii="Times New Roman" w:hAnsi="Times New Roman" w:cs="Times New Roman"/>
          <w:color w:val="1D1B11" w:themeColor="background2" w:themeShade="1A"/>
          <w:sz w:val="24"/>
          <w:szCs w:val="24"/>
        </w:rPr>
        <w:t xml:space="preserve"> заявления предоставляется непосредственно в администрации </w:t>
      </w:r>
      <w:proofErr w:type="spellStart"/>
      <w:r w:rsidR="00DA79E4">
        <w:rPr>
          <w:rFonts w:ascii="Times New Roman" w:hAnsi="Times New Roman" w:cs="Times New Roman"/>
          <w:sz w:val="24"/>
          <w:szCs w:val="24"/>
        </w:rPr>
        <w:t>Киндальского</w:t>
      </w:r>
      <w:proofErr w:type="spellEnd"/>
      <w:r w:rsidRPr="00096A5B">
        <w:rPr>
          <w:rFonts w:ascii="Times New Roman" w:hAnsi="Times New Roman" w:cs="Times New Roman"/>
          <w:color w:val="1D1B11" w:themeColor="background2" w:themeShade="1A"/>
          <w:sz w:val="24"/>
          <w:szCs w:val="24"/>
        </w:rPr>
        <w:t xml:space="preserve"> сельского поселения, МФЦ. Заявление подписывается заявителем либо представителем заявителя.</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096A5B">
        <w:rPr>
          <w:rFonts w:ascii="Times New Roman" w:hAnsi="Times New Roman" w:cs="Times New Roman"/>
          <w:color w:val="1D1B11" w:themeColor="background2" w:themeShade="1A"/>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096A5B" w:rsidRPr="00096A5B" w:rsidRDefault="00096A5B" w:rsidP="00096A5B">
      <w:pPr>
        <w:pStyle w:val="ConsPlusNormal"/>
        <w:ind w:firstLine="539"/>
        <w:jc w:val="both"/>
        <w:rPr>
          <w:rFonts w:ascii="Times New Roman" w:hAnsi="Times New Roman" w:cs="Times New Roman"/>
          <w:sz w:val="24"/>
          <w:szCs w:val="24"/>
        </w:rPr>
      </w:pPr>
      <w:proofErr w:type="gramStart"/>
      <w:r w:rsidRPr="00096A5B">
        <w:rPr>
          <w:rFonts w:ascii="Times New Roman" w:hAnsi="Times New Roman" w:cs="Times New Roman"/>
          <w:sz w:val="24"/>
          <w:szCs w:val="24"/>
        </w:rPr>
        <w:t xml:space="preserve">2) Исчерпывающий перечень документов, необходимых в соответствии с нормативными </w:t>
      </w:r>
      <w:r w:rsidRPr="00096A5B">
        <w:rPr>
          <w:rFonts w:ascii="Times New Roman" w:hAnsi="Times New Roman" w:cs="Times New Roman"/>
          <w:sz w:val="24"/>
          <w:szCs w:val="24"/>
        </w:rPr>
        <w:lastRenderedPageBreak/>
        <w:t xml:space="preserve">правовыми актами для предоставления муниципальной услуги, которые находятся в распоряжении  администрации </w:t>
      </w:r>
      <w:proofErr w:type="spellStart"/>
      <w:r w:rsidR="00DA79E4">
        <w:rPr>
          <w:rFonts w:ascii="Times New Roman" w:hAnsi="Times New Roman" w:cs="Times New Roman"/>
          <w:sz w:val="24"/>
          <w:szCs w:val="24"/>
        </w:rPr>
        <w:t>Киндальского</w:t>
      </w:r>
      <w:proofErr w:type="spellEnd"/>
      <w:r w:rsidRPr="00096A5B">
        <w:rPr>
          <w:rFonts w:ascii="Times New Roman" w:hAnsi="Times New Roman" w:cs="Times New Roman"/>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Pr="00096A5B">
        <w:rPr>
          <w:rFonts w:ascii="Times New Roman" w:hAnsi="Times New Roman" w:cs="Times New Roman"/>
          <w:sz w:val="24"/>
          <w:szCs w:val="24"/>
        </w:rPr>
        <w:t xml:space="preserve"> </w:t>
      </w:r>
      <w:proofErr w:type="gramStart"/>
      <w:r w:rsidRPr="00096A5B">
        <w:rPr>
          <w:rFonts w:ascii="Times New Roman" w:hAnsi="Times New Roman" w:cs="Times New Roman"/>
          <w:sz w:val="24"/>
          <w:szCs w:val="24"/>
        </w:rPr>
        <w:t>числе</w:t>
      </w:r>
      <w:proofErr w:type="gramEnd"/>
      <w:r w:rsidRPr="00096A5B">
        <w:rPr>
          <w:rFonts w:ascii="Times New Roman" w:hAnsi="Times New Roman" w:cs="Times New Roman"/>
          <w:sz w:val="24"/>
          <w:szCs w:val="24"/>
        </w:rPr>
        <w:t xml:space="preserve"> в электронной форме, порядок их представления:</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96A5B">
        <w:rPr>
          <w:rFonts w:ascii="Times New Roman" w:hAnsi="Times New Roman" w:cs="Times New Roman"/>
          <w:sz w:val="24"/>
          <w:szCs w:val="24"/>
        </w:rPr>
        <w:t xml:space="preserve"> </w:t>
      </w:r>
      <w:proofErr w:type="gramStart"/>
      <w:r w:rsidRPr="00096A5B">
        <w:rPr>
          <w:rFonts w:ascii="Times New Roman" w:hAnsi="Times New Roman" w:cs="Times New Roman"/>
          <w:sz w:val="24"/>
          <w:szCs w:val="24"/>
        </w:rPr>
        <w:t>случае</w:t>
      </w:r>
      <w:proofErr w:type="gramEnd"/>
      <w:r w:rsidRPr="00096A5B">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а) пояснительная записка;</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096A5B">
        <w:rPr>
          <w:rFonts w:ascii="Times New Roman" w:hAnsi="Times New Roman" w:cs="Times New Roman"/>
          <w:sz w:val="24"/>
          <w:szCs w:val="24"/>
        </w:rPr>
        <w:t xml:space="preserve"> со статьей </w:t>
      </w:r>
      <w:r w:rsidRPr="00096A5B">
        <w:rPr>
          <w:rFonts w:ascii="Times New Roman" w:hAnsi="Times New Roman" w:cs="Times New Roman"/>
          <w:sz w:val="24"/>
          <w:szCs w:val="24"/>
        </w:rPr>
        <w:lastRenderedPageBreak/>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 xml:space="preserve">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096A5B">
        <w:rPr>
          <w:rFonts w:ascii="Times New Roman" w:hAnsi="Times New Roman" w:cs="Times New Roman"/>
          <w:sz w:val="24"/>
          <w:szCs w:val="24"/>
        </w:rPr>
        <w:t>саморегулируемой</w:t>
      </w:r>
      <w:proofErr w:type="spellEnd"/>
      <w:r w:rsidRPr="00096A5B">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096A5B">
        <w:rPr>
          <w:rFonts w:ascii="Times New Roman" w:hAnsi="Times New Roman" w:cs="Times New Roman"/>
          <w:sz w:val="24"/>
          <w:szCs w:val="24"/>
        </w:rPr>
        <w:t xml:space="preserve"> проектную документацию в соответствии с частью 3.8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96A5B">
        <w:rPr>
          <w:rFonts w:ascii="Times New Roman" w:hAnsi="Times New Roman" w:cs="Times New Roman"/>
          <w:sz w:val="24"/>
          <w:szCs w:val="24"/>
        </w:rPr>
        <w:t>определяющее</w:t>
      </w:r>
      <w:proofErr w:type="gramEnd"/>
      <w:r w:rsidRPr="00096A5B">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7.2) решение общего собрания собственников помещений и </w:t>
      </w:r>
      <w:proofErr w:type="spellStart"/>
      <w:r w:rsidRPr="00096A5B">
        <w:rPr>
          <w:rFonts w:ascii="Times New Roman" w:hAnsi="Times New Roman" w:cs="Times New Roman"/>
          <w:sz w:val="24"/>
          <w:szCs w:val="24"/>
        </w:rPr>
        <w:t>машино-мест</w:t>
      </w:r>
      <w:proofErr w:type="spellEnd"/>
      <w:r w:rsidRPr="00096A5B">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96A5B">
        <w:rPr>
          <w:rFonts w:ascii="Times New Roman" w:hAnsi="Times New Roman" w:cs="Times New Roman"/>
          <w:sz w:val="24"/>
          <w:szCs w:val="24"/>
        </w:rPr>
        <w:t>машино-мест</w:t>
      </w:r>
      <w:proofErr w:type="spellEnd"/>
      <w:r w:rsidRPr="00096A5B">
        <w:rPr>
          <w:rFonts w:ascii="Times New Roman" w:hAnsi="Times New Roman" w:cs="Times New Roman"/>
          <w:sz w:val="24"/>
          <w:szCs w:val="24"/>
        </w:rPr>
        <w:t xml:space="preserve"> в многоквартирном доме;</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096A5B">
        <w:rPr>
          <w:rFonts w:ascii="Times New Roman" w:hAnsi="Times New Roman" w:cs="Times New Roman"/>
          <w:sz w:val="24"/>
          <w:szCs w:val="24"/>
        </w:rPr>
        <w:lastRenderedPageBreak/>
        <w:t>использования территории</w:t>
      </w:r>
      <w:proofErr w:type="gramEnd"/>
      <w:r w:rsidRPr="00096A5B">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Документы (их копии или сведения, содержащиеся в них), указанные в пунктах 1 - 6, 8, 10 и 11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096A5B">
        <w:rPr>
          <w:rFonts w:ascii="Times New Roman" w:hAnsi="Times New Roman" w:cs="Times New Roman"/>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По межведомственным запросам органов, указанных в абзаце первом части 2 настоящего подпункта,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Документы, указанные в пунктах 1, 4 и 5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F2A01" w:rsidRPr="00F51E79" w:rsidRDefault="00F51E79" w:rsidP="00441A1B">
      <w:pPr>
        <w:spacing w:after="0"/>
        <w:ind w:firstLine="540"/>
        <w:rPr>
          <w:rFonts w:ascii="Times New Roman" w:hAnsi="Times New Roman" w:cs="Times New Roman"/>
          <w:sz w:val="24"/>
          <w:szCs w:val="24"/>
        </w:rPr>
      </w:pPr>
      <w:r>
        <w:rPr>
          <w:rStyle w:val="blk"/>
          <w:rFonts w:ascii="Times New Roman" w:hAnsi="Times New Roman" w:cs="Times New Roman"/>
          <w:sz w:val="24"/>
          <w:szCs w:val="24"/>
        </w:rPr>
        <w:t>2.7.2</w:t>
      </w:r>
      <w:r w:rsidR="00FF2A01" w:rsidRPr="00F51E79">
        <w:rPr>
          <w:rStyle w:val="blk"/>
          <w:rFonts w:ascii="Times New Roman" w:hAnsi="Times New Roman" w:cs="Times New Roman"/>
          <w:sz w:val="24"/>
          <w:szCs w:val="24"/>
        </w:rPr>
        <w:t xml:space="preserve">. </w:t>
      </w:r>
      <w:proofErr w:type="gramStart"/>
      <w:r w:rsidR="00FF2A01" w:rsidRPr="00F51E79">
        <w:rPr>
          <w:rStyle w:val="blk"/>
          <w:rFonts w:ascii="Times New Roman" w:hAnsi="Times New Roman" w:cs="Times New Roman"/>
          <w:sz w:val="24"/>
          <w:szCs w:val="24"/>
        </w:rPr>
        <w:t xml:space="preserve">Документы (их копии или сведения, содержащиеся в них), указанные в </w:t>
      </w:r>
      <w:hyperlink r:id="rId12" w:anchor="dst3186" w:history="1">
        <w:r w:rsidR="00FF2A01" w:rsidRPr="00F51E79">
          <w:rPr>
            <w:rStyle w:val="a3"/>
            <w:rFonts w:ascii="Times New Roman" w:hAnsi="Times New Roman" w:cs="Times New Roman"/>
            <w:sz w:val="24"/>
            <w:szCs w:val="24"/>
          </w:rPr>
          <w:t>пунктах 1</w:t>
        </w:r>
      </w:hyperlink>
      <w:r w:rsidR="00FF2A01" w:rsidRPr="00F51E79">
        <w:rPr>
          <w:rStyle w:val="blk"/>
          <w:rFonts w:ascii="Times New Roman" w:hAnsi="Times New Roman" w:cs="Times New Roman"/>
          <w:sz w:val="24"/>
          <w:szCs w:val="24"/>
        </w:rPr>
        <w:t xml:space="preserve"> - </w:t>
      </w:r>
      <w:hyperlink r:id="rId13" w:anchor="dst264" w:history="1">
        <w:r w:rsidR="00FF2A01" w:rsidRPr="00F51E79">
          <w:rPr>
            <w:rStyle w:val="a3"/>
            <w:rFonts w:ascii="Times New Roman" w:hAnsi="Times New Roman" w:cs="Times New Roman"/>
            <w:sz w:val="24"/>
            <w:szCs w:val="24"/>
          </w:rPr>
          <w:t>5</w:t>
        </w:r>
      </w:hyperlink>
      <w:r w:rsidR="00FF2A01" w:rsidRPr="00F51E79">
        <w:rPr>
          <w:rStyle w:val="blk"/>
          <w:rFonts w:ascii="Times New Roman" w:hAnsi="Times New Roman" w:cs="Times New Roman"/>
          <w:sz w:val="24"/>
          <w:szCs w:val="24"/>
        </w:rPr>
        <w:t xml:space="preserve">, </w:t>
      </w:r>
      <w:hyperlink r:id="rId14" w:anchor="dst573" w:history="1">
        <w:r w:rsidR="00FF2A01" w:rsidRPr="00F51E79">
          <w:rPr>
            <w:rStyle w:val="a3"/>
            <w:rFonts w:ascii="Times New Roman" w:hAnsi="Times New Roman" w:cs="Times New Roman"/>
            <w:sz w:val="24"/>
            <w:szCs w:val="24"/>
          </w:rPr>
          <w:t>7</w:t>
        </w:r>
      </w:hyperlink>
      <w:r w:rsidR="00FF2A01" w:rsidRPr="00F51E79">
        <w:rPr>
          <w:rStyle w:val="blk"/>
          <w:rFonts w:ascii="Times New Roman" w:hAnsi="Times New Roman" w:cs="Times New Roman"/>
          <w:sz w:val="24"/>
          <w:szCs w:val="24"/>
        </w:rPr>
        <w:t xml:space="preserve">, </w:t>
      </w:r>
      <w:hyperlink r:id="rId15" w:anchor="dst2536" w:history="1">
        <w:r w:rsidR="00FF2A01" w:rsidRPr="00F51E79">
          <w:rPr>
            <w:rStyle w:val="a3"/>
            <w:rFonts w:ascii="Times New Roman" w:hAnsi="Times New Roman" w:cs="Times New Roman"/>
            <w:sz w:val="24"/>
            <w:szCs w:val="24"/>
          </w:rPr>
          <w:t>9</w:t>
        </w:r>
      </w:hyperlink>
      <w:r w:rsidR="00FF2A01" w:rsidRPr="00F51E79">
        <w:rPr>
          <w:rStyle w:val="blk"/>
          <w:rFonts w:ascii="Times New Roman" w:hAnsi="Times New Roman" w:cs="Times New Roman"/>
          <w:sz w:val="24"/>
          <w:szCs w:val="24"/>
        </w:rPr>
        <w:t xml:space="preserve"> и </w:t>
      </w:r>
      <w:hyperlink r:id="rId16" w:anchor="dst3187" w:history="1">
        <w:r w:rsidR="00FF2A01" w:rsidRPr="00F51E79">
          <w:rPr>
            <w:rStyle w:val="a3"/>
            <w:rFonts w:ascii="Times New Roman" w:hAnsi="Times New Roman" w:cs="Times New Roman"/>
            <w:sz w:val="24"/>
            <w:szCs w:val="24"/>
          </w:rPr>
          <w:t>10 части 7</w:t>
        </w:r>
      </w:hyperlink>
      <w:r w:rsidR="00FF2A01" w:rsidRPr="00F51E79">
        <w:rPr>
          <w:rStyle w:val="blk"/>
          <w:rFonts w:ascii="Times New Roman" w:hAnsi="Times New Roman" w:cs="Times New Roman"/>
          <w:sz w:val="24"/>
          <w:szCs w:val="24"/>
        </w:rPr>
        <w:t xml:space="preserve"> настоящей статьи, запрашиваются органами, указанными в </w:t>
      </w:r>
      <w:hyperlink r:id="rId17" w:anchor="dst2532" w:history="1">
        <w:r w:rsidR="00FF2A01" w:rsidRPr="00F51E79">
          <w:rPr>
            <w:rStyle w:val="a3"/>
            <w:rFonts w:ascii="Times New Roman" w:hAnsi="Times New Roman" w:cs="Times New Roman"/>
            <w:sz w:val="24"/>
            <w:szCs w:val="24"/>
          </w:rPr>
          <w:t>абзаце первом части 7</w:t>
        </w:r>
      </w:hyperlink>
      <w:r w:rsidR="00FF2A01" w:rsidRPr="00F51E79">
        <w:rPr>
          <w:rStyle w:val="blk"/>
          <w:rFonts w:ascii="Times New Roman" w:hAnsi="Times New Roman" w:cs="Times New Roman"/>
          <w:sz w:val="24"/>
          <w:szCs w:val="24"/>
        </w:rPr>
        <w:t xml:space="preserve"> настоящей статьи, в государственных органах, </w:t>
      </w:r>
      <w:r w:rsidR="00FF2A01" w:rsidRPr="00F51E79">
        <w:rPr>
          <w:rStyle w:val="blk"/>
          <w:rFonts w:ascii="Times New Roman" w:hAnsi="Times New Roman" w:cs="Times New Roman"/>
          <w:b/>
          <w:sz w:val="24"/>
          <w:szCs w:val="24"/>
        </w:rPr>
        <w:t>органах местного самоуправления</w:t>
      </w:r>
      <w:r w:rsidR="00FF2A01" w:rsidRPr="00F51E79">
        <w:rPr>
          <w:rStyle w:val="blk"/>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F2A01" w:rsidRPr="00F51E79" w:rsidRDefault="00FF2A01" w:rsidP="00F51E79">
      <w:pPr>
        <w:spacing w:after="0"/>
        <w:ind w:firstLine="540"/>
        <w:rPr>
          <w:rFonts w:ascii="Times New Roman" w:hAnsi="Times New Roman" w:cs="Times New Roman"/>
          <w:sz w:val="24"/>
          <w:szCs w:val="24"/>
        </w:rPr>
      </w:pPr>
      <w:bookmarkStart w:id="3" w:name="dst2538"/>
      <w:bookmarkEnd w:id="3"/>
      <w:proofErr w:type="gramStart"/>
      <w:r w:rsidRPr="00F51E79">
        <w:rPr>
          <w:rStyle w:val="blk"/>
          <w:rFonts w:ascii="Times New Roman" w:hAnsi="Times New Roman" w:cs="Times New Roman"/>
          <w:sz w:val="24"/>
          <w:szCs w:val="24"/>
        </w:rPr>
        <w:t xml:space="preserve">По межведомственным запросам органов, указанных в </w:t>
      </w:r>
      <w:hyperlink r:id="rId18" w:anchor="dst2532" w:history="1">
        <w:r w:rsidRPr="00F51E79">
          <w:rPr>
            <w:rStyle w:val="a3"/>
            <w:rFonts w:ascii="Times New Roman" w:hAnsi="Times New Roman" w:cs="Times New Roman"/>
            <w:sz w:val="24"/>
            <w:szCs w:val="24"/>
          </w:rPr>
          <w:t>абзаце первом части 7</w:t>
        </w:r>
      </w:hyperlink>
      <w:r w:rsidRPr="00F51E79">
        <w:rPr>
          <w:rStyle w:val="blk"/>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w:t>
      </w:r>
      <w:r w:rsidRPr="00F51E79">
        <w:rPr>
          <w:rStyle w:val="blk"/>
          <w:rFonts w:ascii="Times New Roman" w:hAnsi="Times New Roman" w:cs="Times New Roman"/>
          <w:b/>
          <w:sz w:val="24"/>
          <w:szCs w:val="24"/>
        </w:rPr>
        <w:t>органами местного самоуправления</w:t>
      </w:r>
      <w:r w:rsidRPr="00F51E79">
        <w:rPr>
          <w:rStyle w:val="blk"/>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441A1B" w:rsidRPr="00441A1B" w:rsidRDefault="00F51E79" w:rsidP="00441A1B">
      <w:pPr>
        <w:autoSpaceDE w:val="0"/>
        <w:autoSpaceDN w:val="0"/>
        <w:adjustRightInd w:val="0"/>
        <w:spacing w:after="0" w:line="240" w:lineRule="auto"/>
        <w:ind w:firstLine="709"/>
        <w:jc w:val="both"/>
        <w:rPr>
          <w:rFonts w:ascii="Times New Roman" w:hAnsi="Times New Roman" w:cs="Times New Roman"/>
          <w:kern w:val="1"/>
          <w:sz w:val="24"/>
          <w:szCs w:val="24"/>
        </w:rPr>
      </w:pPr>
      <w:bookmarkStart w:id="4" w:name="dst2539"/>
      <w:bookmarkEnd w:id="4"/>
      <w:r>
        <w:rPr>
          <w:rStyle w:val="blk"/>
          <w:rFonts w:ascii="Times New Roman" w:hAnsi="Times New Roman" w:cs="Times New Roman"/>
          <w:sz w:val="24"/>
          <w:szCs w:val="24"/>
        </w:rPr>
        <w:t>2.7.3</w:t>
      </w:r>
      <w:r w:rsidR="00FF2A01" w:rsidRPr="00F51E79">
        <w:rPr>
          <w:rStyle w:val="blk"/>
          <w:rFonts w:ascii="Times New Roman" w:hAnsi="Times New Roman" w:cs="Times New Roman"/>
          <w:sz w:val="24"/>
          <w:szCs w:val="24"/>
        </w:rPr>
        <w:t xml:space="preserve">. </w:t>
      </w:r>
      <w:r w:rsidR="00441A1B" w:rsidRPr="00441A1B">
        <w:rPr>
          <w:rFonts w:ascii="Times New Roman" w:eastAsiaTheme="minorHAnsi" w:hAnsi="Times New Roman" w:cs="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proofErr w:type="spellStart"/>
      <w:r w:rsidR="00441A1B">
        <w:rPr>
          <w:rFonts w:ascii="Times New Roman" w:hAnsi="Times New Roman" w:cs="Times New Roman"/>
          <w:kern w:val="1"/>
          <w:sz w:val="24"/>
          <w:szCs w:val="24"/>
        </w:rPr>
        <w:t>Киндальского</w:t>
      </w:r>
      <w:proofErr w:type="spellEnd"/>
      <w:r w:rsidR="00441A1B" w:rsidRPr="00441A1B">
        <w:rPr>
          <w:rFonts w:ascii="Times New Roman" w:eastAsiaTheme="minorHAnsi" w:hAnsi="Times New Roman" w:cs="Times New Roman"/>
          <w:sz w:val="24"/>
          <w:szCs w:val="24"/>
        </w:rPr>
        <w:t xml:space="preserve"> сельского поселения заявление о продлении срока действия разрешения на строительство</w:t>
      </w:r>
      <w:r w:rsidR="002F11F8">
        <w:rPr>
          <w:rFonts w:ascii="Times New Roman" w:hAnsi="Times New Roman" w:cs="Times New Roman"/>
          <w:sz w:val="24"/>
          <w:szCs w:val="24"/>
        </w:rPr>
        <w:t xml:space="preserve"> (приложение №2.</w:t>
      </w:r>
      <w:r w:rsidR="00441A1B" w:rsidRPr="00441A1B">
        <w:rPr>
          <w:rFonts w:ascii="Times New Roman" w:hAnsi="Times New Roman" w:cs="Times New Roman"/>
          <w:sz w:val="24"/>
          <w:szCs w:val="24"/>
        </w:rPr>
        <w:t>)</w:t>
      </w:r>
      <w:r w:rsidR="00441A1B" w:rsidRPr="00441A1B">
        <w:rPr>
          <w:rFonts w:ascii="Times New Roman" w:hAnsi="Times New Roman" w:cs="Times New Roman"/>
          <w:kern w:val="1"/>
          <w:sz w:val="24"/>
          <w:szCs w:val="24"/>
        </w:rPr>
        <w:t xml:space="preserve">. </w:t>
      </w:r>
    </w:p>
    <w:p w:rsidR="00441A1B" w:rsidRPr="00441A1B" w:rsidRDefault="00441A1B" w:rsidP="00441A1B">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41A1B">
        <w:rPr>
          <w:rFonts w:ascii="Times New Roman" w:eastAsiaTheme="minorHAnsi" w:hAnsi="Times New Roman" w:cs="Times New Roman"/>
          <w:sz w:val="24"/>
          <w:szCs w:val="24"/>
        </w:rPr>
        <w:t>В случае</w:t>
      </w:r>
      <w:proofErr w:type="gramStart"/>
      <w:r w:rsidRPr="00441A1B">
        <w:rPr>
          <w:rFonts w:ascii="Times New Roman" w:eastAsiaTheme="minorHAnsi" w:hAnsi="Times New Roman" w:cs="Times New Roman"/>
          <w:sz w:val="24"/>
          <w:szCs w:val="24"/>
        </w:rPr>
        <w:t>,</w:t>
      </w:r>
      <w:proofErr w:type="gramEnd"/>
      <w:r w:rsidRPr="00441A1B">
        <w:rPr>
          <w:rFonts w:ascii="Times New Roman" w:eastAsiaTheme="minorHAnsi"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441A1B">
        <w:rPr>
          <w:rFonts w:ascii="Times New Roman" w:eastAsiaTheme="minorHAnsi"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proofErr w:type="gramStart"/>
      <w:r w:rsidRPr="00441A1B">
        <w:rPr>
          <w:rFonts w:ascii="Times New Roman" w:eastAsia="Times New Roman" w:hAnsi="Times New Roman" w:cs="Times New Roman"/>
          <w:sz w:val="24"/>
          <w:szCs w:val="24"/>
        </w:rPr>
        <w:lastRenderedPageBreak/>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441A1B">
        <w:rPr>
          <w:rFonts w:ascii="Times New Roman" w:eastAsia="Times New Roman" w:hAnsi="Times New Roman" w:cs="Times New Roman"/>
          <w:sz w:val="24"/>
          <w:szCs w:val="24"/>
        </w:rPr>
        <w:t xml:space="preserve"> о правах на земельный участок с указанием реквизитов документа, устанавливающего такие права.</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Pr>
          <w:rFonts w:ascii="Times New Roman" w:eastAsia="Times New Roman" w:hAnsi="Times New Roman" w:cs="Times New Roman"/>
          <w:kern w:val="1"/>
          <w:sz w:val="24"/>
          <w:szCs w:val="24"/>
        </w:rPr>
        <w:t>Киндальского</w:t>
      </w:r>
      <w:proofErr w:type="spellEnd"/>
      <w:r w:rsidRPr="00441A1B">
        <w:rPr>
          <w:rFonts w:ascii="Times New Roman" w:eastAsia="Times New Roman" w:hAnsi="Times New Roman" w:cs="Times New Roman"/>
          <w:sz w:val="24"/>
          <w:szCs w:val="24"/>
        </w:rPr>
        <w:t xml:space="preserve"> сельского поселения в сети Интернет </w:t>
      </w:r>
      <w:hyperlink r:id="rId19" w:history="1">
        <w:r w:rsidRPr="006E3AC9">
          <w:rPr>
            <w:rStyle w:val="a3"/>
          </w:rPr>
          <w:t xml:space="preserve"> </w:t>
        </w:r>
        <w:r w:rsidRPr="006E3AC9">
          <w:rPr>
            <w:rStyle w:val="a3"/>
            <w:rFonts w:ascii="Times New Roman" w:eastAsia="Times New Roman" w:hAnsi="Times New Roman" w:cs="Times New Roman"/>
            <w:sz w:val="24"/>
            <w:szCs w:val="24"/>
          </w:rPr>
          <w:t xml:space="preserve">http://kindal.ru/ </w:t>
        </w:r>
      </w:hyperlink>
      <w:r w:rsidRPr="00441A1B">
        <w:rPr>
          <w:rFonts w:ascii="Times New Roman" w:eastAsia="Times New Roman" w:hAnsi="Times New Roman" w:cs="Times New Roman"/>
          <w:sz w:val="24"/>
          <w:szCs w:val="24"/>
        </w:rPr>
        <w:t>.</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В бумажном виде </w:t>
      </w:r>
      <w:hyperlink r:id="rId2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441A1B">
          <w:rPr>
            <w:rFonts w:ascii="Times New Roman" w:eastAsia="Times New Roman" w:hAnsi="Times New Roman" w:cs="Times New Roman"/>
            <w:sz w:val="24"/>
            <w:szCs w:val="24"/>
          </w:rPr>
          <w:t>форма</w:t>
        </w:r>
      </w:hyperlink>
      <w:r w:rsidRPr="00441A1B">
        <w:rPr>
          <w:rFonts w:ascii="Times New Roman" w:eastAsia="Times New Roman" w:hAnsi="Times New Roman" w:cs="Times New Roman"/>
          <w:sz w:val="24"/>
          <w:szCs w:val="24"/>
        </w:rPr>
        <w:t xml:space="preserve"> заявления предоставляется непосредственно в администрации </w:t>
      </w:r>
      <w:proofErr w:type="spellStart"/>
      <w:r>
        <w:rPr>
          <w:rFonts w:ascii="Times New Roman" w:eastAsia="Times New Roman" w:hAnsi="Times New Roman" w:cs="Times New Roman"/>
          <w:kern w:val="1"/>
          <w:sz w:val="24"/>
          <w:szCs w:val="24"/>
        </w:rPr>
        <w:t>Киндальского</w:t>
      </w:r>
      <w:proofErr w:type="spellEnd"/>
      <w:r w:rsidRPr="00441A1B">
        <w:rPr>
          <w:rFonts w:ascii="Times New Roman" w:eastAsia="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2A01" w:rsidRPr="00441A1B" w:rsidRDefault="00441A1B" w:rsidP="00441A1B">
      <w:pPr>
        <w:shd w:val="clear" w:color="auto" w:fill="FFFFFF"/>
        <w:spacing w:after="0"/>
        <w:ind w:firstLine="567"/>
        <w:jc w:val="both"/>
        <w:rPr>
          <w:rFonts w:ascii="Times New Roman" w:hAnsi="Times New Roman" w:cs="Times New Roman"/>
          <w:bCs/>
          <w:spacing w:val="-2"/>
          <w:sz w:val="24"/>
          <w:szCs w:val="24"/>
        </w:rPr>
      </w:pPr>
      <w:r w:rsidRPr="00441A1B">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441A1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AB53F5"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r w:rsidR="007217E0" w:rsidRPr="00EA1FD4">
        <w:rPr>
          <w:rFonts w:ascii="Times New Roman" w:eastAsia="Times New Roman" w:hAnsi="Times New Roman" w:cs="Times New Roman"/>
          <w:sz w:val="24"/>
          <w:szCs w:val="24"/>
        </w:rPr>
        <w:t>.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rPr>
        <w:t xml:space="preserve"> </w:t>
      </w:r>
      <w:r w:rsidRPr="00EA1FD4">
        <w:rPr>
          <w:rFonts w:ascii="Times New Roman" w:eastAsia="Times New Roman" w:hAnsi="Times New Roman" w:cs="Times New Roman"/>
          <w:sz w:val="24"/>
          <w:szCs w:val="24"/>
        </w:rPr>
        <w:t>(приложение №1.1)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lang w:eastAsia="en-US"/>
        </w:rPr>
        <w:t xml:space="preserve"> </w:t>
      </w:r>
      <w:r w:rsidRPr="00EA1FD4">
        <w:rPr>
          <w:rFonts w:ascii="Times New Roman" w:eastAsia="Times New Roman" w:hAnsi="Times New Roman" w:cs="Times New Roman"/>
          <w:sz w:val="24"/>
          <w:szCs w:val="24"/>
          <w:lang w:eastAsia="en-US"/>
        </w:rPr>
        <w:t>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EA1FD4">
        <w:rPr>
          <w:rFonts w:ascii="Times New Roman" w:eastAsia="Times New Roman" w:hAnsi="Times New Roman" w:cs="Times New Roman"/>
          <w:sz w:val="24"/>
          <w:szCs w:val="24"/>
          <w:lang w:eastAsia="en-US"/>
        </w:rPr>
        <w:t xml:space="preserve"> о правах на земельный участок с указанием реквизитов документа, устанавливающего такие права.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2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proofErr w:type="spellStart"/>
      <w:r w:rsidRPr="00EA1FD4">
        <w:rPr>
          <w:rFonts w:ascii="Times New Roman" w:eastAsia="Times New Roman" w:hAnsi="Times New Roman" w:cs="Times New Roman"/>
          <w:spacing w:val="-2"/>
          <w:sz w:val="24"/>
          <w:szCs w:val="24"/>
          <w:lang w:eastAsia="en-US"/>
        </w:rPr>
        <w:lastRenderedPageBreak/>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2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AF00BA"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A1FD4">
        <w:rPr>
          <w:rFonts w:ascii="Times New Roman" w:eastAsia="Times New Roman" w:hAnsi="Times New Roman" w:cs="Times New Roman"/>
          <w:sz w:val="24"/>
          <w:szCs w:val="24"/>
        </w:rPr>
        <w:t xml:space="preserve">а) правоустанавливающие документы на земельный участок (если указанные документы (их копии или сведения, содержащиеся в них) отсутствуют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Pr="00AF00BA">
        <w:rPr>
          <w:rFonts w:ascii="Times New Roman" w:eastAsia="Times New Roman" w:hAnsi="Times New Roman" w:cs="Times New Roman"/>
          <w:color w:val="FF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раздел проектной документации "Проект организации строительства" с расчетом необходимого срока строительства;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оригинал ранее выданного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г)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Pr="00EA1FD4">
        <w:rPr>
          <w:rFonts w:ascii="Times New Roman" w:eastAsia="Times New Roman" w:hAnsi="Times New Roman" w:cs="Times New Roman"/>
          <w:sz w:val="24"/>
          <w:szCs w:val="24"/>
        </w:rPr>
        <w:t xml:space="preserve">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D4034D"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 правоустанавливающие документы на земельный участок (если указанные документы (их копии или сведения, содержащиеся в них) имеются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00D4034D">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заявителем лично, с использованием различных сре</w:t>
      </w:r>
      <w:proofErr w:type="gramStart"/>
      <w:r w:rsidRPr="00EA1FD4">
        <w:rPr>
          <w:rFonts w:ascii="Times New Roman" w:eastAsia="Times New Roman" w:hAnsi="Times New Roman" w:cs="Times New Roman"/>
          <w:sz w:val="24"/>
          <w:szCs w:val="24"/>
        </w:rPr>
        <w:t>дств св</w:t>
      </w:r>
      <w:proofErr w:type="gramEnd"/>
      <w:r w:rsidRPr="00EA1FD4">
        <w:rPr>
          <w:rFonts w:ascii="Times New Roman" w:eastAsia="Times New Roman" w:hAnsi="Times New Roman" w:cs="Times New Roman"/>
          <w:sz w:val="24"/>
          <w:szCs w:val="24"/>
        </w:rPr>
        <w:t xml:space="preserve">язи (почта, факс, электронная почта </w:t>
      </w:r>
      <w:r w:rsidR="00AF00BA">
        <w:rPr>
          <w:rFonts w:ascii="Times New Roman" w:eastAsia="Times New Roman" w:hAnsi="Times New Roman" w:cs="Times New Roman"/>
          <w:sz w:val="24"/>
          <w:szCs w:val="24"/>
        </w:rPr>
        <w:t>и т.д.)</w:t>
      </w:r>
      <w:r w:rsidRPr="00EA1FD4">
        <w:rPr>
          <w:rFonts w:ascii="Times New Roman" w:eastAsia="Times New Roman" w:hAnsi="Times New Roman" w:cs="Times New Roman"/>
          <w:sz w:val="24"/>
          <w:szCs w:val="24"/>
        </w:rPr>
        <w:t>, Единый портал государственных</w:t>
      </w:r>
      <w:r w:rsidR="00AF00BA">
        <w:rPr>
          <w:rFonts w:ascii="Times New Roman" w:eastAsia="Times New Roman" w:hAnsi="Times New Roman" w:cs="Times New Roman"/>
          <w:sz w:val="24"/>
          <w:szCs w:val="24"/>
        </w:rPr>
        <w:t xml:space="preserve"> и муниципальных услуг (функций</w:t>
      </w:r>
      <w:r w:rsidRPr="00EA1FD4">
        <w:rPr>
          <w:rFonts w:ascii="Times New Roman" w:eastAsia="Times New Roman" w:hAnsi="Times New Roman" w:cs="Times New Roman"/>
          <w:sz w:val="24"/>
          <w:szCs w:val="24"/>
        </w:rPr>
        <w:t>),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hAnsi="Times New Roman" w:cs="Times New Roman"/>
          <w:color w:val="000000" w:themeColor="text1"/>
          <w:sz w:val="24"/>
          <w:szCs w:val="24"/>
        </w:rPr>
        <w:t>2</w:t>
      </w:r>
      <w:r w:rsidRPr="00EA1FD4">
        <w:rPr>
          <w:rFonts w:ascii="Times New Roman" w:eastAsia="Times New Roman" w:hAnsi="Times New Roman" w:cs="Times New Roman"/>
          <w:kern w:val="1"/>
          <w:sz w:val="24"/>
          <w:szCs w:val="24"/>
        </w:rPr>
        <w:t>.9. Муниципальная услуга предоставляется бесплатно.</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2.10. Основания для отказа в приеме документов отсутствуют.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2.12. Услуги, которые являются необходимыми и обязательными для предоставления муниципальной услуги, отсутствуют.</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2.13. Перечень оснований для отказа в </w:t>
      </w:r>
      <w:r w:rsidRPr="00EA1FD4">
        <w:rPr>
          <w:rFonts w:ascii="Times New Roman" w:eastAsia="Times New Roman" w:hAnsi="Times New Roman" w:cs="Times New Roman"/>
          <w:sz w:val="24"/>
          <w:szCs w:val="24"/>
        </w:rPr>
        <w:t xml:space="preserve">предоставлении муниципальной услуги: </w:t>
      </w:r>
    </w:p>
    <w:p w:rsidR="00DA79E4" w:rsidRPr="00DA79E4" w:rsidRDefault="007217E0" w:rsidP="00DA79E4">
      <w:pPr>
        <w:widowControl w:val="0"/>
        <w:suppressAutoHyphens/>
        <w:spacing w:after="0" w:line="240" w:lineRule="auto"/>
        <w:ind w:firstLine="709"/>
        <w:jc w:val="both"/>
        <w:rPr>
          <w:rFonts w:ascii="Times New Roman" w:hAnsi="Times New Roman" w:cs="Times New Roman"/>
          <w:kern w:val="1"/>
          <w:sz w:val="24"/>
          <w:szCs w:val="24"/>
        </w:rPr>
      </w:pPr>
      <w:r w:rsidRPr="00EA1FD4">
        <w:rPr>
          <w:rFonts w:ascii="Times New Roman" w:eastAsia="Times New Roman" w:hAnsi="Times New Roman" w:cs="Times New Roman"/>
          <w:sz w:val="24"/>
          <w:szCs w:val="24"/>
        </w:rPr>
        <w:t xml:space="preserve">2.13.1. </w:t>
      </w:r>
      <w:r w:rsidR="00DA79E4" w:rsidRPr="00DA79E4">
        <w:rPr>
          <w:rFonts w:ascii="Times New Roman" w:hAnsi="Times New Roman" w:cs="Times New Roman"/>
          <w:kern w:val="1"/>
          <w:sz w:val="24"/>
          <w:szCs w:val="24"/>
        </w:rPr>
        <w:t>Перечень оснований для отказа в предоставлении муниципальной услуги по выдаче разрешения на строительство:</w:t>
      </w:r>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proofErr w:type="gramStart"/>
      <w:r w:rsidRPr="00DA79E4">
        <w:rPr>
          <w:rFonts w:ascii="Times New Roman" w:hAnsi="Times New Roman" w:cs="Times New Roman"/>
          <w:kern w:val="1"/>
          <w:sz w:val="24"/>
          <w:szCs w:val="24"/>
        </w:rPr>
        <w:t>- отсутствие документов, предусмотренных частью 7 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Pr="00DA79E4">
        <w:rPr>
          <w:rFonts w:ascii="Times New Roman" w:hAnsi="Times New Roman" w:cs="Times New Roman"/>
          <w:kern w:val="1"/>
          <w:sz w:val="24"/>
          <w:szCs w:val="24"/>
        </w:rPr>
        <w:t xml:space="preserve"> </w:t>
      </w:r>
      <w:proofErr w:type="gramStart"/>
      <w:r w:rsidRPr="00DA79E4">
        <w:rPr>
          <w:rFonts w:ascii="Times New Roman" w:hAnsi="Times New Roman" w:cs="Times New Roman"/>
          <w:kern w:val="1"/>
          <w:sz w:val="24"/>
          <w:szCs w:val="24"/>
        </w:rPr>
        <w:t xml:space="preserve">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proofErr w:type="gramStart"/>
      <w:r w:rsidRPr="00DA79E4">
        <w:rPr>
          <w:rFonts w:ascii="Times New Roman" w:hAnsi="Times New Roman" w:cs="Times New Roman"/>
          <w:kern w:val="1"/>
          <w:sz w:val="24"/>
          <w:szCs w:val="24"/>
        </w:rPr>
        <w:t xml:space="preserve">- поступившее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441A1B" w:rsidRPr="00DA79E4" w:rsidRDefault="00DA79E4" w:rsidP="00DA79E4">
      <w:pPr>
        <w:pStyle w:val="ConsPlusNormal"/>
        <w:ind w:firstLine="540"/>
        <w:jc w:val="both"/>
        <w:rPr>
          <w:rFonts w:ascii="Times New Roman" w:hAnsi="Times New Roman" w:cs="Times New Roman"/>
          <w:kern w:val="1"/>
          <w:sz w:val="24"/>
          <w:szCs w:val="24"/>
        </w:rPr>
      </w:pPr>
      <w:r w:rsidRPr="00DA79E4">
        <w:rPr>
          <w:rFonts w:ascii="Times New Roman" w:hAnsi="Times New Roman" w:cs="Times New Roman"/>
          <w:kern w:val="1"/>
          <w:sz w:val="24"/>
          <w:szCs w:val="24"/>
        </w:rPr>
        <w:t>- в случае</w:t>
      </w:r>
      <w:proofErr w:type="gramStart"/>
      <w:r w:rsidRPr="00DA79E4">
        <w:rPr>
          <w:rFonts w:ascii="Times New Roman" w:hAnsi="Times New Roman" w:cs="Times New Roman"/>
          <w:kern w:val="1"/>
          <w:sz w:val="24"/>
          <w:szCs w:val="24"/>
        </w:rPr>
        <w:t>,</w:t>
      </w:r>
      <w:proofErr w:type="gramEnd"/>
      <w:r w:rsidRPr="00DA79E4">
        <w:rPr>
          <w:rFonts w:ascii="Times New Roman" w:hAnsi="Times New Roman" w:cs="Times New Roman"/>
          <w:kern w:val="1"/>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217E0" w:rsidRPr="00EA1FD4" w:rsidRDefault="007217E0" w:rsidP="00F51E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2.13.2.</w:t>
      </w:r>
      <w:r w:rsidRPr="00EA1FD4">
        <w:rPr>
          <w:rFonts w:ascii="Times New Roman" w:eastAsia="Times New Roman" w:hAnsi="Times New Roman" w:cs="Times New Roman"/>
          <w:bCs/>
          <w:sz w:val="24"/>
          <w:szCs w:val="24"/>
        </w:rPr>
        <w:t xml:space="preserve"> 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2.15. Заявление, поступившее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регистрируется в день его поступления.</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2.16. Требования к помещениям:</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Помещения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A1FD4">
        <w:rPr>
          <w:rFonts w:ascii="Times New Roman" w:eastAsia="Times New Roman" w:hAnsi="Times New Roman" w:cs="Times New Roman"/>
          <w:sz w:val="24"/>
          <w:szCs w:val="24"/>
        </w:rPr>
        <w:t>СанПиН</w:t>
      </w:r>
      <w:proofErr w:type="spellEnd"/>
      <w:r w:rsidRPr="00EA1FD4">
        <w:rPr>
          <w:rFonts w:ascii="Times New Roman" w:eastAsia="Times New Roman" w:hAnsi="Times New Roman" w:cs="Times New Roman"/>
          <w:sz w:val="24"/>
          <w:szCs w:val="24"/>
        </w:rPr>
        <w:t xml:space="preserve"> 2.2.2/2.4.1340-03».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Вход и выход из помещений оборудуются соответствующими указателями. </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информационными стендами;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стульями и столами для оформления документов.</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Прием граждан осуществляется в рабочих кабинетах.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обеспечиваются: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помещения, в которых предоставляется муниципальная услуга;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2) </w:t>
      </w:r>
      <w:r w:rsidR="00904B64" w:rsidRPr="00EA1FD4">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904B64" w:rsidRPr="00EA1FD4">
        <w:rPr>
          <w:rFonts w:ascii="Times New Roman" w:hAnsi="Times New Roman" w:cs="Times New Roman"/>
          <w:sz w:val="24"/>
          <w:szCs w:val="24"/>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4) допуск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5) оказание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8) доведение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информации о муниципальных услугах до инвалидов доступными им способами;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9) прохождение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На стоянке автотранспортных средств, расположенной у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2.18. Показатели качества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2.19. Показатели доступности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по адресу </w:t>
      </w:r>
      <w:hyperlink r:id="rId23" w:history="1">
        <w:r w:rsidR="00A9556D" w:rsidRPr="0059270E">
          <w:rPr>
            <w:rStyle w:val="a3"/>
            <w:rFonts w:ascii="Times New Roman" w:eastAsia="Times New Roman" w:hAnsi="Times New Roman" w:cs="Times New Roman"/>
            <w:sz w:val="24"/>
            <w:szCs w:val="24"/>
            <w:lang w:val="en-US"/>
          </w:rPr>
          <w:t>www</w:t>
        </w:r>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kindal</w:t>
        </w:r>
        <w:proofErr w:type="spellEnd"/>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ru</w:t>
        </w:r>
        <w:proofErr w:type="spellEnd"/>
      </w:hyperlink>
      <w:r w:rsidRPr="00EA1FD4">
        <w:rPr>
          <w:rFonts w:ascii="Times New Roman" w:eastAsia="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транспортная и пешеходная доступность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надлежащие условия для доступа в здание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лиц  с ограниченными возможностями здоровья;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proofErr w:type="gramStart"/>
      <w:r w:rsidRPr="00EA1FD4">
        <w:rPr>
          <w:rFonts w:ascii="Times New Roman" w:eastAsia="Times New Roman" w:hAnsi="Times New Roman" w:cs="Times New Roman"/>
          <w:sz w:val="24"/>
          <w:szCs w:val="24"/>
        </w:rPr>
        <w:t>д</w:t>
      </w:r>
      <w:proofErr w:type="spellEnd"/>
      <w:r w:rsidRPr="00EA1FD4">
        <w:rPr>
          <w:rFonts w:ascii="Times New Roman" w:eastAsia="Times New Roman" w:hAnsi="Times New Roman" w:cs="Times New Roman"/>
          <w:sz w:val="24"/>
          <w:szCs w:val="24"/>
        </w:rPr>
        <w:t>) возможность обратиться за предоставлением муниципальной услуги с использованием различных средств связи (почта, факс, электронна</w:t>
      </w:r>
      <w:r w:rsidR="00AF00BA">
        <w:rPr>
          <w:rFonts w:ascii="Times New Roman" w:eastAsia="Times New Roman" w:hAnsi="Times New Roman" w:cs="Times New Roman"/>
          <w:sz w:val="24"/>
          <w:szCs w:val="24"/>
        </w:rPr>
        <w:t>я почта и т.д.) и в</w:t>
      </w:r>
      <w:r w:rsidRPr="00EA1FD4">
        <w:rPr>
          <w:rFonts w:ascii="Times New Roman" w:eastAsia="Times New Roman" w:hAnsi="Times New Roman" w:cs="Times New Roman"/>
          <w:spacing w:val="-2"/>
          <w:sz w:val="24"/>
          <w:szCs w:val="24"/>
        </w:rPr>
        <w:t xml:space="preserve"> Единый портал государственных и муниципальных услуг (функций), через МФЦ</w:t>
      </w:r>
      <w:r w:rsidRPr="00EA1FD4">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2.20. Администрация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A1FD4">
        <w:rPr>
          <w:rFonts w:ascii="Times New Roman" w:eastAsia="Times New Roman" w:hAnsi="Times New Roman" w:cs="Times New Roman"/>
          <w:sz w:val="24"/>
          <w:szCs w:val="24"/>
        </w:rPr>
        <w:t xml:space="preserve"> Передача информации, указанной в настоящем пункте, осуществляется способом, </w:t>
      </w:r>
      <w:r w:rsidRPr="00EA1FD4">
        <w:rPr>
          <w:rFonts w:ascii="Times New Roman" w:eastAsia="Times New Roman" w:hAnsi="Times New Roman" w:cs="Times New Roman"/>
          <w:sz w:val="24"/>
          <w:szCs w:val="24"/>
        </w:rPr>
        <w:lastRenderedPageBreak/>
        <w:t>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2.21. </w:t>
      </w:r>
      <w:proofErr w:type="gramStart"/>
      <w:r w:rsidRPr="00EA1FD4">
        <w:rPr>
          <w:rFonts w:ascii="Times New Roman" w:eastAsia="Times New Roman" w:hAnsi="Times New Roman" w:cs="Times New Roman"/>
          <w:sz w:val="24"/>
          <w:szCs w:val="24"/>
          <w:lang w:eastAsia="en-US"/>
        </w:rPr>
        <w:t xml:space="preserve">Заявителю предоставляется возможность получения муниципальной услуги помимо личного обращения в Администрацию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 представления заявления о предоставлении муниципальной услуги в электронной форме;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осуществления мониторинга хода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 заключенным в установленном порядке.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2.25. Предварительная запись осуществляется следующими способами по выбору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заявителя в Администрацию</w:t>
      </w:r>
      <w:r w:rsidRPr="00EA1FD4">
        <w:rPr>
          <w:rFonts w:ascii="Times New Roman" w:eastAsia="Times New Roman" w:hAnsi="Times New Roman" w:cs="Times New Roman"/>
          <w:spacing w:val="-2"/>
          <w:sz w:val="24"/>
          <w:szCs w:val="24"/>
          <w:lang w:eastAsia="en-US"/>
        </w:rPr>
        <w:t xml:space="preserve">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 телефону;</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2.26. При предварительной записи заявитель сообщает следующие данные: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физического лица: фамилию, имя, отчество (последнее -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юридического лица: наименование юридического лица;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контактный номер телефона;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адрес электронной почты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желаемые дату и время представления (получения)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предоставляется возможность распечатать аналог талона-подтверждения.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Запись заявителей на определенную дату заканчивается за сутки до наступления этой даты.</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Заявителям, записавшимся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2.30. Заявитель в любое время вправе отказаться от предварительной записи.</w:t>
      </w:r>
    </w:p>
    <w:p w:rsidR="007217E0" w:rsidRDefault="007217E0"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2.31. В отсутствие заявителей, обратившихся по предварительной записи, осуществляется прием заявителей, обратившихся в порядке очереди.</w:t>
      </w:r>
    </w:p>
    <w:p w:rsidR="00AB53F5" w:rsidRPr="00EA1FD4" w:rsidRDefault="00AB53F5"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7217E0" w:rsidRPr="008B0BDB" w:rsidRDefault="007217E0" w:rsidP="00ED55D4">
      <w:pPr>
        <w:keepNext/>
        <w:spacing w:after="0" w:line="240" w:lineRule="auto"/>
        <w:ind w:firstLine="567"/>
        <w:jc w:val="center"/>
        <w:outlineLvl w:val="0"/>
        <w:rPr>
          <w:rFonts w:ascii="Times New Roman" w:hAnsi="Times New Roman" w:cs="Times New Roman"/>
          <w:b/>
          <w:sz w:val="24"/>
          <w:szCs w:val="24"/>
        </w:rPr>
      </w:pPr>
      <w:bookmarkStart w:id="5" w:name="_Toc136151977"/>
      <w:bookmarkStart w:id="6" w:name="_Toc136239813"/>
      <w:bookmarkStart w:id="7" w:name="_Toc136321787"/>
      <w:bookmarkStart w:id="8" w:name="_Toc136666939"/>
      <w:r w:rsidRPr="008B0BDB">
        <w:rPr>
          <w:rFonts w:ascii="Times New Roman" w:eastAsia="Times New Roman" w:hAnsi="Times New Roman" w:cs="Times New Roman"/>
          <w:b/>
          <w:bCs/>
          <w:sz w:val="24"/>
          <w:szCs w:val="24"/>
        </w:rPr>
        <w:t>3. </w:t>
      </w:r>
      <w:r w:rsidR="002740F9" w:rsidRPr="008B0BDB">
        <w:rPr>
          <w:rFonts w:ascii="Times New Roman" w:eastAsia="Times New Roman" w:hAnsi="Times New Roman" w:cs="Times New Roman"/>
          <w:b/>
          <w:bCs/>
          <w:sz w:val="24"/>
          <w:szCs w:val="24"/>
        </w:rPr>
        <w:t>С</w:t>
      </w:r>
      <w:r w:rsidR="002740F9" w:rsidRPr="008B0BDB">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3F5" w:rsidRPr="00EA1FD4" w:rsidRDefault="00AB53F5" w:rsidP="00ED55D4">
      <w:pPr>
        <w:keepNext/>
        <w:spacing w:after="0" w:line="240" w:lineRule="auto"/>
        <w:ind w:firstLine="567"/>
        <w:jc w:val="center"/>
        <w:outlineLvl w:val="0"/>
        <w:rPr>
          <w:rFonts w:ascii="Times New Roman" w:eastAsia="Times New Roman" w:hAnsi="Times New Roman" w:cs="Times New Roman"/>
          <w:b/>
          <w:bCs/>
          <w:sz w:val="24"/>
          <w:szCs w:val="24"/>
        </w:rPr>
      </w:pPr>
    </w:p>
    <w:bookmarkEnd w:id="5"/>
    <w:bookmarkEnd w:id="6"/>
    <w:bookmarkEnd w:id="7"/>
    <w:bookmarkEnd w:id="8"/>
    <w:p w:rsidR="00AB53F5" w:rsidRPr="00AB53F5" w:rsidRDefault="00AB53F5" w:rsidP="00AB53F5">
      <w:pPr>
        <w:keepNext/>
        <w:tabs>
          <w:tab w:val="left" w:pos="1260"/>
        </w:tabs>
        <w:spacing w:after="0"/>
        <w:ind w:firstLine="567"/>
        <w:jc w:val="both"/>
        <w:outlineLvl w:val="1"/>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3.1. Состав и последовательность административных процедур:</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 </w:t>
      </w:r>
      <w:bookmarkStart w:id="9" w:name="OLE_LINK3"/>
      <w:bookmarkStart w:id="10" w:name="OLE_LINK4"/>
      <w:r w:rsidRPr="00AB53F5">
        <w:rPr>
          <w:rFonts w:ascii="Times New Roman" w:hAnsi="Times New Roman" w:cs="Times New Roman"/>
          <w:sz w:val="24"/>
          <w:szCs w:val="24"/>
        </w:rPr>
        <w:t>прием заявления</w:t>
      </w:r>
      <w:bookmarkEnd w:id="9"/>
      <w:bookmarkEnd w:id="10"/>
      <w:r w:rsidRPr="00AB53F5">
        <w:rPr>
          <w:rFonts w:ascii="Times New Roman" w:hAnsi="Times New Roman" w:cs="Times New Roman"/>
          <w:sz w:val="24"/>
          <w:szCs w:val="24"/>
        </w:rPr>
        <w:t xml:space="preserve"> и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рассмотрение заявления и представленных документов;</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принятие решения о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выдача документа, оформляющего результат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таких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 случае</w:t>
      </w:r>
      <w:proofErr w:type="gramStart"/>
      <w:r w:rsidRPr="00AB53F5">
        <w:rPr>
          <w:rFonts w:ascii="Times New Roman" w:hAnsi="Times New Roman" w:cs="Times New Roman"/>
          <w:sz w:val="24"/>
          <w:szCs w:val="24"/>
        </w:rPr>
        <w:t>,</w:t>
      </w:r>
      <w:proofErr w:type="gramEnd"/>
      <w:r w:rsidRPr="00AB53F5">
        <w:rPr>
          <w:rFonts w:ascii="Times New Roman" w:hAnsi="Times New Roman" w:cs="Times New Roman"/>
          <w:sz w:val="24"/>
          <w:szCs w:val="24"/>
        </w:rPr>
        <w:t xml:space="preserve"> если заявление и приложенные к нему документы представлены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proofErr w:type="gramStart"/>
      <w:r w:rsidRPr="00AB53F5">
        <w:rPr>
          <w:rFonts w:ascii="Times New Roman" w:hAnsi="Times New Roman" w:cs="Times New Roman"/>
          <w:sz w:val="24"/>
          <w:szCs w:val="24"/>
        </w:rPr>
        <w:t xml:space="preserve">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w:t>
      </w:r>
      <w:r w:rsidRPr="00AB53F5">
        <w:rPr>
          <w:rFonts w:ascii="Times New Roman" w:hAnsi="Times New Roman" w:cs="Times New Roman"/>
          <w:sz w:val="24"/>
          <w:szCs w:val="24"/>
        </w:rPr>
        <w:lastRenderedPageBreak/>
        <w:t>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AB53F5">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3.2.6. После регистрации документы передаются специалистом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Главе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w:t>
      </w:r>
      <w:proofErr w:type="gramStart"/>
      <w:r w:rsidRPr="00AB53F5">
        <w:rPr>
          <w:rFonts w:ascii="Times New Roman" w:hAnsi="Times New Roman" w:cs="Times New Roman"/>
          <w:sz w:val="24"/>
          <w:szCs w:val="24"/>
        </w:rPr>
        <w:t>который</w:t>
      </w:r>
      <w:proofErr w:type="gramEnd"/>
      <w:r w:rsidRPr="00AB53F5">
        <w:rPr>
          <w:rFonts w:ascii="Times New Roman" w:hAnsi="Times New Roman" w:cs="Times New Roman"/>
          <w:sz w:val="24"/>
          <w:szCs w:val="24"/>
        </w:rPr>
        <w:t xml:space="preserve"> визирует заявление в течение того же рабочего дня. Заявление в тот же день (согласно визе) передается специалисту 1 категории администрации, </w:t>
      </w:r>
      <w:proofErr w:type="gramStart"/>
      <w:r w:rsidRPr="00AB53F5">
        <w:rPr>
          <w:rFonts w:ascii="Times New Roman" w:hAnsi="Times New Roman" w:cs="Times New Roman"/>
          <w:sz w:val="24"/>
          <w:szCs w:val="24"/>
        </w:rPr>
        <w:t>отвечающего</w:t>
      </w:r>
      <w:proofErr w:type="gramEnd"/>
      <w:r w:rsidRPr="00AB53F5">
        <w:rPr>
          <w:rFonts w:ascii="Times New Roman" w:hAnsi="Times New Roman" w:cs="Times New Roman"/>
          <w:sz w:val="24"/>
          <w:szCs w:val="24"/>
        </w:rPr>
        <w:t xml:space="preserve"> за предоставлением муниципальной услуги. </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proofErr w:type="spellStart"/>
      <w:r>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outlineLvl w:val="2"/>
        <w:rPr>
          <w:rFonts w:ascii="Times New Roman" w:eastAsia="Times New Roman" w:hAnsi="Times New Roman" w:cs="Times New Roman"/>
          <w:b/>
          <w:sz w:val="24"/>
          <w:szCs w:val="24"/>
        </w:rPr>
      </w:pPr>
      <w:r w:rsidRPr="00AB53F5">
        <w:rPr>
          <w:rFonts w:ascii="Times New Roman" w:eastAsia="Times New Roman" w:hAnsi="Times New Roman" w:cs="Times New Roman"/>
          <w:b/>
          <w:sz w:val="24"/>
          <w:szCs w:val="24"/>
        </w:rPr>
        <w:t>3.3. Рассмотрение заявления и представленных документов.</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3.3.3. </w:t>
      </w:r>
      <w:proofErr w:type="gramStart"/>
      <w:r w:rsidRPr="00AB53F5">
        <w:rPr>
          <w:rFonts w:ascii="Times New Roman" w:eastAsia="Times New Roman" w:hAnsi="Times New Roman" w:cs="Times New Roman"/>
          <w:sz w:val="24"/>
          <w:szCs w:val="24"/>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w:t>
      </w:r>
      <w:proofErr w:type="spellStart"/>
      <w:r>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w:t>
      </w:r>
      <w:r w:rsidRPr="00AB53F5">
        <w:rPr>
          <w:rFonts w:ascii="Times New Roman" w:eastAsia="Times New Roman" w:hAnsi="Times New Roman" w:cs="Times New Roman"/>
          <w:sz w:val="24"/>
          <w:szCs w:val="24"/>
        </w:rPr>
        <w:lastRenderedPageBreak/>
        <w:t xml:space="preserve">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proofErr w:type="spellStart"/>
      <w:r w:rsidR="008B0BDB">
        <w:rPr>
          <w:rFonts w:ascii="Times New Roman" w:hAnsi="Times New Roman" w:cs="Times New Roman"/>
          <w:sz w:val="24"/>
          <w:szCs w:val="24"/>
        </w:rPr>
        <w:t>Киндальского</w:t>
      </w:r>
      <w:proofErr w:type="spellEnd"/>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административного регламента, и отсутствие таких документов (информации) в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AB53F5">
        <w:rPr>
          <w:rFonts w:ascii="Times New Roman" w:hAnsi="Times New Roman" w:cs="Times New Roman"/>
          <w:sz w:val="24"/>
          <w:szCs w:val="24"/>
        </w:rPr>
        <w:t>в</w:t>
      </w:r>
      <w:proofErr w:type="gramEnd"/>
      <w:r w:rsidRPr="00AB53F5">
        <w:rPr>
          <w:rFonts w:ascii="Times New Roman" w:hAnsi="Times New Roman" w:cs="Times New Roman"/>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Cs/>
          <w:sz w:val="24"/>
          <w:szCs w:val="24"/>
        </w:rPr>
      </w:pPr>
      <w:r w:rsidRPr="00AB53F5">
        <w:rPr>
          <w:rFonts w:ascii="Times New Roman" w:hAnsi="Times New Roman" w:cs="Times New Roman"/>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3.4.3. Максимальный срок выполнения административной процедуры не может превышать 2 рабочих дней со дня поступления заявления в администрацию </w:t>
      </w:r>
      <w:proofErr w:type="spellStart"/>
      <w:r w:rsidR="008B0BDB">
        <w:rPr>
          <w:rFonts w:ascii="Times New Roman" w:hAnsi="Times New Roman" w:cs="Times New Roman"/>
          <w:sz w:val="24"/>
          <w:szCs w:val="24"/>
        </w:rPr>
        <w:t>Киндальского</w:t>
      </w:r>
      <w:proofErr w:type="spellEnd"/>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autoSpaceDE w:val="0"/>
        <w:autoSpaceDN w:val="0"/>
        <w:adjustRightInd w:val="0"/>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3.4.4. Результатом административной процедуры являются полученные ответы на межведомственные запросы.</w:t>
      </w:r>
    </w:p>
    <w:p w:rsidR="00AB53F5" w:rsidRPr="00AB53F5" w:rsidRDefault="00AB53F5" w:rsidP="00AB53F5">
      <w:pPr>
        <w:autoSpaceDE w:val="0"/>
        <w:autoSpaceDN w:val="0"/>
        <w:adjustRightInd w:val="0"/>
        <w:spacing w:after="0"/>
        <w:ind w:firstLine="540"/>
        <w:jc w:val="both"/>
        <w:rPr>
          <w:rFonts w:ascii="Times New Roman" w:hAnsi="Times New Roman" w:cs="Times New Roman"/>
          <w:b/>
          <w:sz w:val="24"/>
          <w:szCs w:val="24"/>
        </w:rPr>
      </w:pPr>
      <w:r w:rsidRPr="00AB53F5">
        <w:rPr>
          <w:rFonts w:ascii="Times New Roman" w:hAnsi="Times New Roman" w:cs="Times New Roman"/>
          <w:b/>
          <w:sz w:val="24"/>
          <w:szCs w:val="24"/>
        </w:rPr>
        <w:t>3.5. Принятие решения о предоставлении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lastRenderedPageBreak/>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3.5.6. Согласованный проект документа, оформляющего принятое решение, направляется на подпись Главе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bCs/>
          <w:sz w:val="24"/>
          <w:szCs w:val="24"/>
        </w:rPr>
        <w:t xml:space="preserve"> сельского поселения, который подписывает его в сроки, </w:t>
      </w:r>
      <w:r w:rsidRPr="00AB53F5">
        <w:rPr>
          <w:rFonts w:ascii="Times New Roman" w:hAnsi="Times New Roman" w:cs="Times New Roman"/>
          <w:sz w:val="24"/>
          <w:szCs w:val="24"/>
        </w:rPr>
        <w:t xml:space="preserve">установленные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3.5.7. Подписанное Главой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bCs/>
          <w:sz w:val="24"/>
          <w:szCs w:val="24"/>
        </w:rPr>
        <w:t xml:space="preserve"> сельского поселения </w:t>
      </w:r>
      <w:r w:rsidRPr="00AB53F5">
        <w:rPr>
          <w:rFonts w:ascii="Times New Roman" w:hAnsi="Times New Roman" w:cs="Times New Roman"/>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bCs/>
          <w:sz w:val="24"/>
          <w:szCs w:val="24"/>
        </w:rPr>
        <w:t xml:space="preserve">3.5.8. </w:t>
      </w:r>
      <w:r w:rsidRPr="00AB53F5">
        <w:rPr>
          <w:rFonts w:ascii="Times New Roman" w:hAnsi="Times New Roman" w:cs="Times New Roman"/>
          <w:sz w:val="24"/>
          <w:szCs w:val="24"/>
        </w:rPr>
        <w:t>Максимальный срок выполнения административной процедуры не может превышать 2 рабочих дней со дня поступления заявления.</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bCs/>
          <w:sz w:val="24"/>
          <w:szCs w:val="24"/>
        </w:rPr>
        <w:t xml:space="preserve">3.5.9. Результатом административной процедуры является подписанное Главой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bCs/>
          <w:sz w:val="24"/>
          <w:szCs w:val="24"/>
        </w:rPr>
        <w:t xml:space="preserve"> сельского поселения и зарегистрированное </w:t>
      </w:r>
      <w:r w:rsidRPr="00AB53F5">
        <w:rPr>
          <w:rFonts w:ascii="Times New Roman" w:hAnsi="Times New Roman" w:cs="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
          <w:sz w:val="24"/>
          <w:szCs w:val="24"/>
        </w:rPr>
      </w:pPr>
      <w:r w:rsidRPr="00AB53F5">
        <w:rPr>
          <w:rFonts w:ascii="Times New Roman" w:hAnsi="Times New Roman" w:cs="Times New Roman"/>
          <w:b/>
          <w:sz w:val="24"/>
          <w:szCs w:val="24"/>
        </w:rPr>
        <w:t>3.6. Выдача документа, оформляющего результат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3.6.2. Должностное лицо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3.6.3. </w:t>
      </w:r>
      <w:proofErr w:type="gramStart"/>
      <w:r w:rsidRPr="00AB53F5">
        <w:rPr>
          <w:rFonts w:ascii="Times New Roman" w:hAnsi="Times New Roman" w:cs="Times New Roman"/>
          <w:sz w:val="24"/>
          <w:szCs w:val="24"/>
        </w:rPr>
        <w:t xml:space="preserve">В случае, если результат предоставления муниципальной услуги оформлен муниципальным правовым актом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hAnsi="Times New Roman" w:cs="Times New Roman"/>
          <w:sz w:val="24"/>
          <w:szCs w:val="24"/>
        </w:rPr>
        <w:t xml:space="preserve"> сельского поселения.</w:t>
      </w:r>
      <w:proofErr w:type="gramEnd"/>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w:t>
      </w:r>
      <w:r w:rsidRPr="00AB53F5">
        <w:rPr>
          <w:rFonts w:ascii="Times New Roman" w:hAnsi="Times New Roman" w:cs="Times New Roman"/>
          <w:sz w:val="24"/>
          <w:szCs w:val="24"/>
        </w:rPr>
        <w:lastRenderedPageBreak/>
        <w:t>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 при личном обращении в администрацию </w:t>
      </w:r>
      <w:proofErr w:type="spellStart"/>
      <w:r w:rsidR="008B0BDB">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при личном обращении в МФЦ;</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почтового отправления на адрес заявителя, указанный в заявлении;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proofErr w:type="spellStart"/>
      <w:r w:rsidR="008B0BDB">
        <w:rPr>
          <w:rFonts w:ascii="Times New Roman" w:hAnsi="Times New Roman" w:cs="Times New Roman"/>
          <w:sz w:val="24"/>
          <w:szCs w:val="24"/>
        </w:rPr>
        <w:t>Киндальского</w:t>
      </w:r>
      <w:proofErr w:type="spellEnd"/>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3.6.6. Общий максимальный срок выполнения административной процедуры  составляет:</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8B0BDB" w:rsidRPr="00AB53F5" w:rsidRDefault="008B0BDB" w:rsidP="002F11F8">
      <w:pPr>
        <w:tabs>
          <w:tab w:val="left" w:pos="709"/>
        </w:tabs>
        <w:spacing w:after="0" w:line="240" w:lineRule="auto"/>
        <w:jc w:val="both"/>
        <w:rPr>
          <w:rFonts w:ascii="Times New Roman" w:hAnsi="Times New Roman" w:cs="Times New Roman"/>
          <w:bCs/>
          <w:sz w:val="24"/>
          <w:szCs w:val="24"/>
        </w:rPr>
      </w:pPr>
    </w:p>
    <w:p w:rsidR="007217E0" w:rsidRPr="00EA1FD4" w:rsidRDefault="007217E0" w:rsidP="007217E0">
      <w:pPr>
        <w:jc w:val="center"/>
        <w:rPr>
          <w:rFonts w:ascii="Times New Roman" w:hAnsi="Times New Roman" w:cs="Times New Roman"/>
          <w:b/>
          <w:sz w:val="24"/>
          <w:szCs w:val="24"/>
        </w:rPr>
      </w:pPr>
      <w:r w:rsidRPr="00EA1FD4">
        <w:rPr>
          <w:rFonts w:ascii="Times New Roman" w:hAnsi="Times New Roman" w:cs="Times New Roman"/>
          <w:b/>
          <w:sz w:val="24"/>
          <w:szCs w:val="24"/>
        </w:rPr>
        <w:t xml:space="preserve">4. Формы </w:t>
      </w:r>
      <w:proofErr w:type="gramStart"/>
      <w:r w:rsidRPr="00EA1FD4">
        <w:rPr>
          <w:rFonts w:ascii="Times New Roman" w:hAnsi="Times New Roman" w:cs="Times New Roman"/>
          <w:b/>
          <w:sz w:val="24"/>
          <w:szCs w:val="24"/>
        </w:rPr>
        <w:t>контроля за</w:t>
      </w:r>
      <w:proofErr w:type="gramEnd"/>
      <w:r w:rsidRPr="00EA1FD4">
        <w:rPr>
          <w:rFonts w:ascii="Times New Roman" w:hAnsi="Times New Roman" w:cs="Times New Roman"/>
          <w:b/>
          <w:sz w:val="24"/>
          <w:szCs w:val="24"/>
        </w:rPr>
        <w:t xml:space="preserve"> исполнением административного регламента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 </w:t>
      </w:r>
      <w:proofErr w:type="gramStart"/>
      <w:r w:rsidRPr="00EA1FD4">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4.3.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организует и осуществляет </w:t>
      </w: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4.4. Плановые проверки проводятся не чаще одного раза в 2 года.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4.5. При поступлении Главе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либо заместителя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исполняющего его обязанности, проводится внеплановая проверка деятельности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4.7. Подготовка к проведению проверок включает в себя:</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разработку и утверждение плана проведения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издание распоряжения Администрации о проведении внеплановой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4.8. Перед началом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проводит совещание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в ходе которого представляет состав комиссии и информирует о порядке работы;</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4.9. </w:t>
      </w:r>
      <w:proofErr w:type="gramStart"/>
      <w:r w:rsidRPr="00EA1FD4">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4.10. По завершении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доводятся оценка  деятельности специалистов, основные выводы и предложения;</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организует подготовку докладной записки на имя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с кратким изложением итогов проверки, выводами и предложениями.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4" w:history="1">
        <w:r w:rsidRPr="00EA1FD4">
          <w:rPr>
            <w:rFonts w:ascii="Times New Roman" w:hAnsi="Times New Roman" w:cs="Times New Roman"/>
            <w:sz w:val="24"/>
            <w:szCs w:val="24"/>
          </w:rPr>
          <w:t>законодательства</w:t>
        </w:r>
      </w:hyperlink>
      <w:r w:rsidRPr="00EA1FD4">
        <w:rPr>
          <w:rFonts w:ascii="Times New Roman" w:hAnsi="Times New Roman" w:cs="Times New Roman"/>
          <w:sz w:val="24"/>
          <w:szCs w:val="24"/>
        </w:rPr>
        <w:t xml:space="preserve">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 xml:space="preserve">4.13. Специалисты в соответствии со своими должностными обязанностями несут ответственность </w:t>
      </w:r>
      <w:proofErr w:type="gramStart"/>
      <w:r w:rsidRPr="00EA1FD4">
        <w:rPr>
          <w:rFonts w:ascii="Times New Roman" w:hAnsi="Times New Roman" w:cs="Times New Roman"/>
          <w:sz w:val="24"/>
          <w:szCs w:val="24"/>
        </w:rPr>
        <w:t>за</w:t>
      </w:r>
      <w:proofErr w:type="gramEnd"/>
      <w:r w:rsidRPr="00EA1FD4">
        <w:rPr>
          <w:rFonts w:ascii="Times New Roman" w:hAnsi="Times New Roman" w:cs="Times New Roman"/>
          <w:sz w:val="24"/>
          <w:szCs w:val="24"/>
        </w:rPr>
        <w:t>:</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порядка, в том числе сроков предоставления муниципальной услуги.</w:t>
      </w:r>
    </w:p>
    <w:p w:rsidR="007217E0" w:rsidRPr="00EA1FD4" w:rsidRDefault="007217E0" w:rsidP="00ED55D4">
      <w:pPr>
        <w:autoSpaceDE w:val="0"/>
        <w:autoSpaceDN w:val="0"/>
        <w:adjustRightInd w:val="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4.14.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EB5793" w:rsidRPr="00EA1FD4" w:rsidRDefault="007217E0" w:rsidP="00EB5793">
      <w:pPr>
        <w:tabs>
          <w:tab w:val="left" w:pos="0"/>
        </w:tabs>
        <w:spacing w:after="0" w:line="240" w:lineRule="auto"/>
        <w:ind w:left="283" w:firstLine="567"/>
        <w:jc w:val="center"/>
        <w:rPr>
          <w:rFonts w:ascii="Times New Roman" w:hAnsi="Times New Roman" w:cs="Times New Roman"/>
          <w:b/>
          <w:sz w:val="24"/>
          <w:szCs w:val="24"/>
        </w:rPr>
      </w:pPr>
      <w:r w:rsidRPr="00EA1FD4">
        <w:rPr>
          <w:rFonts w:ascii="Times New Roman" w:eastAsia="Times New Roman" w:hAnsi="Times New Roman" w:cs="Times New Roman"/>
          <w:b/>
          <w:sz w:val="24"/>
          <w:szCs w:val="24"/>
        </w:rPr>
        <w:t>5. </w:t>
      </w:r>
      <w:r w:rsidR="00904B64" w:rsidRPr="00EA1FD4">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r w:rsidR="00D4034D">
        <w:rPr>
          <w:rFonts w:ascii="Times New Roman" w:hAnsi="Times New Roman" w:cs="Times New Roman"/>
          <w:b/>
          <w:sz w:val="24"/>
          <w:szCs w:val="24"/>
        </w:rPr>
        <w:t>государственную</w:t>
      </w:r>
      <w:r w:rsidR="00904B64" w:rsidRPr="00EA1FD4">
        <w:rPr>
          <w:rFonts w:ascii="Times New Roman" w:hAnsi="Times New Roman" w:cs="Times New Roman"/>
          <w:b/>
          <w:sz w:val="24"/>
          <w:szCs w:val="24"/>
        </w:rPr>
        <w:t xml:space="preserve"> услугу,</w:t>
      </w:r>
      <w:r w:rsidR="00D4034D">
        <w:rPr>
          <w:rFonts w:ascii="Times New Roman" w:hAnsi="Times New Roman" w:cs="Times New Roman"/>
          <w:b/>
          <w:sz w:val="24"/>
          <w:szCs w:val="24"/>
        </w:rPr>
        <w:t xml:space="preserve"> </w:t>
      </w:r>
      <w:proofErr w:type="spellStart"/>
      <w:r w:rsidR="00D4034D">
        <w:rPr>
          <w:rFonts w:ascii="Times New Roman" w:hAnsi="Times New Roman" w:cs="Times New Roman"/>
          <w:b/>
          <w:sz w:val="24"/>
          <w:szCs w:val="24"/>
        </w:rPr>
        <w:t>органа</w:t>
      </w:r>
      <w:proofErr w:type="gramStart"/>
      <w:r w:rsidR="00D4034D">
        <w:rPr>
          <w:rFonts w:ascii="Times New Roman" w:hAnsi="Times New Roman" w:cs="Times New Roman"/>
          <w:b/>
          <w:sz w:val="24"/>
          <w:szCs w:val="24"/>
        </w:rPr>
        <w:t>,п</w:t>
      </w:r>
      <w:proofErr w:type="gramEnd"/>
      <w:r w:rsidR="00D4034D">
        <w:rPr>
          <w:rFonts w:ascii="Times New Roman" w:hAnsi="Times New Roman" w:cs="Times New Roman"/>
          <w:b/>
          <w:sz w:val="24"/>
          <w:szCs w:val="24"/>
        </w:rPr>
        <w:t>редоставляющего</w:t>
      </w:r>
      <w:proofErr w:type="spellEnd"/>
      <w:r w:rsidR="00D4034D">
        <w:rPr>
          <w:rFonts w:ascii="Times New Roman" w:hAnsi="Times New Roman" w:cs="Times New Roman"/>
          <w:b/>
          <w:sz w:val="24"/>
          <w:szCs w:val="24"/>
        </w:rPr>
        <w:t xml:space="preserve"> муниципальную услугу</w:t>
      </w:r>
      <w:r w:rsidR="00904B64" w:rsidRPr="00EA1FD4">
        <w:rPr>
          <w:rFonts w:ascii="Times New Roman" w:hAnsi="Times New Roman" w:cs="Times New Roman"/>
          <w:b/>
          <w:sz w:val="24"/>
          <w:szCs w:val="24"/>
        </w:rPr>
        <w:t xml:space="preserve"> многофункционального центра,</w:t>
      </w:r>
      <w:r w:rsidR="00D4034D">
        <w:rPr>
          <w:rFonts w:ascii="Times New Roman" w:hAnsi="Times New Roman" w:cs="Times New Roman"/>
          <w:b/>
          <w:sz w:val="24"/>
          <w:szCs w:val="24"/>
        </w:rPr>
        <w:t xml:space="preserve">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904B64" w:rsidRPr="00EA1FD4">
        <w:rPr>
          <w:rFonts w:ascii="Times New Roman" w:hAnsi="Times New Roman" w:cs="Times New Roman"/>
          <w:b/>
          <w:sz w:val="24"/>
          <w:szCs w:val="24"/>
        </w:rPr>
        <w:t xml:space="preserve"> а также их должностных лиц, </w:t>
      </w:r>
      <w:r w:rsidR="00D4034D">
        <w:rPr>
          <w:rFonts w:ascii="Times New Roman" w:hAnsi="Times New Roman" w:cs="Times New Roman"/>
          <w:b/>
          <w:sz w:val="24"/>
          <w:szCs w:val="24"/>
        </w:rPr>
        <w:t xml:space="preserve">государственных или </w:t>
      </w:r>
      <w:r w:rsidR="00904B64" w:rsidRPr="00EA1FD4">
        <w:rPr>
          <w:rFonts w:ascii="Times New Roman" w:hAnsi="Times New Roman" w:cs="Times New Roman"/>
          <w:b/>
          <w:sz w:val="24"/>
          <w:szCs w:val="24"/>
        </w:rPr>
        <w:t>муниципальных служащих,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 Предметом досудебного (внесудебного) обжалования являются действия (бездействия) МКУ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EA1FD4">
        <w:rPr>
          <w:rFonts w:ascii="Times New Roman" w:hAnsi="Times New Roman" w:cs="Times New Roman"/>
          <w:sz w:val="24"/>
          <w:szCs w:val="24"/>
        </w:rPr>
        <w:t>с</w:t>
      </w:r>
      <w:proofErr w:type="gramEnd"/>
      <w:r w:rsidRPr="00EA1FD4">
        <w:rPr>
          <w:rFonts w:ascii="Times New Roman" w:hAnsi="Times New Roman" w:cs="Times New Roman"/>
          <w:sz w:val="24"/>
          <w:szCs w:val="24"/>
        </w:rPr>
        <w:t>:</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1FD4">
        <w:rPr>
          <w:rFonts w:ascii="Times New Roman" w:hAnsi="Times New Roman" w:cs="Times New Roman"/>
          <w:sz w:val="24"/>
          <w:szCs w:val="24"/>
        </w:rPr>
        <w:t xml:space="preserve"> </w:t>
      </w:r>
      <w:proofErr w:type="gramStart"/>
      <w:r w:rsidRPr="00EA1FD4">
        <w:rPr>
          <w:rFonts w:ascii="Times New Roman" w:hAnsi="Times New Roman" w:cs="Times New Roman"/>
          <w:sz w:val="24"/>
          <w:szCs w:val="24"/>
        </w:rPr>
        <w:t xml:space="preserve">В указанном случае досудебное (внесудебное) обжалование заявителем </w:t>
      </w:r>
      <w:r w:rsidRPr="00EA1FD4">
        <w:rPr>
          <w:rFonts w:ascii="Times New Roman"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A1FD4">
          <w:rPr>
            <w:rFonts w:ascii="Times New Roman" w:hAnsi="Times New Roman" w:cs="Times New Roman"/>
            <w:sz w:val="24"/>
            <w:szCs w:val="24"/>
          </w:rPr>
          <w:t>частью 1.3 статьи 16</w:t>
        </w:r>
      </w:hyperlink>
      <w:r w:rsidRPr="00EA1FD4">
        <w:rPr>
          <w:rFonts w:ascii="Times New Roman" w:hAnsi="Times New Roman" w:cs="Times New Roman"/>
          <w:sz w:val="24"/>
          <w:szCs w:val="24"/>
        </w:rPr>
        <w:t xml:space="preserve">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5.2. Жалоба должна содержать:</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5.3. </w:t>
      </w:r>
      <w:r w:rsidRPr="00EA1FD4">
        <w:rPr>
          <w:rFonts w:ascii="Times New Roman" w:hAnsi="Times New Roman" w:cs="Times New Roman"/>
          <w:spacing w:val="-3"/>
          <w:sz w:val="24"/>
          <w:szCs w:val="24"/>
        </w:rPr>
        <w:t>В письменном обращении указываются: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а) </w:t>
      </w:r>
      <w:r w:rsidRPr="00EA1FD4">
        <w:rPr>
          <w:rFonts w:ascii="Times New Roman" w:hAnsi="Times New Roman" w:cs="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pacing w:val="-5"/>
          <w:sz w:val="24"/>
          <w:szCs w:val="24"/>
        </w:rPr>
      </w:pPr>
      <w:r w:rsidRPr="00EA1FD4">
        <w:rPr>
          <w:rFonts w:ascii="Times New Roman" w:hAnsi="Times New Roman" w:cs="Times New Roman"/>
          <w:sz w:val="24"/>
          <w:szCs w:val="24"/>
        </w:rPr>
        <w:t xml:space="preserve">б) </w:t>
      </w:r>
      <w:r w:rsidRPr="00EA1FD4">
        <w:rPr>
          <w:rFonts w:ascii="Times New Roman" w:hAnsi="Times New Roman" w:cs="Times New Roman"/>
          <w:spacing w:val="3"/>
          <w:sz w:val="24"/>
          <w:szCs w:val="24"/>
        </w:rPr>
        <w:t xml:space="preserve">фамилия, имя; отчество заявителя либо полное наименование для </w:t>
      </w:r>
      <w:r w:rsidRPr="00EA1FD4">
        <w:rPr>
          <w:rFonts w:ascii="Times New Roman" w:hAnsi="Times New Roman" w:cs="Times New Roman"/>
          <w:spacing w:val="-5"/>
          <w:sz w:val="24"/>
          <w:szCs w:val="24"/>
        </w:rPr>
        <w:t>юридического лица;</w:t>
      </w:r>
    </w:p>
    <w:p w:rsidR="00904B64" w:rsidRPr="00EA1FD4" w:rsidRDefault="00904B64" w:rsidP="00904B64">
      <w:pPr>
        <w:spacing w:after="0" w:line="240" w:lineRule="auto"/>
        <w:ind w:firstLine="708"/>
        <w:jc w:val="both"/>
        <w:rPr>
          <w:rFonts w:ascii="Times New Roman" w:hAnsi="Times New Roman" w:cs="Times New Roman"/>
          <w:spacing w:val="-8"/>
          <w:sz w:val="24"/>
          <w:szCs w:val="24"/>
        </w:rPr>
      </w:pPr>
      <w:r w:rsidRPr="00EA1FD4">
        <w:rPr>
          <w:rFonts w:ascii="Times New Roman" w:hAnsi="Times New Roman" w:cs="Times New Roman"/>
          <w:spacing w:val="-5"/>
          <w:sz w:val="24"/>
          <w:szCs w:val="24"/>
        </w:rPr>
        <w:t>в)</w:t>
      </w:r>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почтовый адрес, по которому должен быть направлен ответ, контакт</w:t>
      </w:r>
      <w:r w:rsidRPr="00EA1FD4">
        <w:rPr>
          <w:rFonts w:ascii="Times New Roman" w:hAnsi="Times New Roman" w:cs="Times New Roman"/>
          <w:spacing w:val="-8"/>
          <w:sz w:val="24"/>
          <w:szCs w:val="24"/>
        </w:rPr>
        <w:t>ный телефон;</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8"/>
          <w:sz w:val="24"/>
          <w:szCs w:val="24"/>
        </w:rPr>
        <w:t xml:space="preserve">г) </w:t>
      </w:r>
      <w:r w:rsidRPr="00EA1FD4">
        <w:rPr>
          <w:rFonts w:ascii="Times New Roman" w:hAnsi="Times New Roman" w:cs="Times New Roman"/>
          <w:spacing w:val="-3"/>
          <w:sz w:val="24"/>
          <w:szCs w:val="24"/>
        </w:rPr>
        <w:t>сведения об обжалуемых решениях и действиях (бездействии) органа предоставляющего муниципальную услугу</w:t>
      </w:r>
      <w:r w:rsidRPr="00EA1FD4">
        <w:rPr>
          <w:rFonts w:ascii="Times New Roman" w:hAnsi="Times New Roman" w:cs="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proofErr w:type="spellStart"/>
      <w:r w:rsidRPr="00EA1FD4">
        <w:rPr>
          <w:rFonts w:ascii="Times New Roman" w:hAnsi="Times New Roman" w:cs="Times New Roman"/>
          <w:sz w:val="24"/>
          <w:szCs w:val="24"/>
        </w:rPr>
        <w:t>д</w:t>
      </w:r>
      <w:proofErr w:type="spellEnd"/>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 xml:space="preserve">личная подпись (подпись уполномоченного представителя) и дата.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Письменное обращение должно быть написано разборчивым почерком,</w:t>
      </w:r>
      <w:r w:rsidRPr="00EA1FD4">
        <w:rPr>
          <w:rFonts w:ascii="Times New Roman" w:hAnsi="Times New Roman" w:cs="Times New Roman"/>
          <w:spacing w:val="-4"/>
          <w:sz w:val="24"/>
          <w:szCs w:val="24"/>
        </w:rPr>
        <w:t xml:space="preserve"> позволяющим рассмотреть поступившее обращение.</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9"/>
          <w:sz w:val="24"/>
          <w:szCs w:val="24"/>
        </w:rPr>
        <w:t>5.4.</w:t>
      </w:r>
      <w:r w:rsidRPr="00EA1FD4">
        <w:rPr>
          <w:rFonts w:ascii="Times New Roman" w:hAnsi="Times New Roman" w:cs="Times New Roman"/>
          <w:sz w:val="24"/>
          <w:szCs w:val="24"/>
        </w:rPr>
        <w:t xml:space="preserve"> Исчерпывающий перечень оснований для отказа в направлении ответа по существу на обращение (жалобу):</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текст обращения (жалобы) не поддается прочтению;</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 в случае если в обращении (жалобе) содержатся претензии, на которые ему </w:t>
      </w:r>
      <w:r w:rsidRPr="00EA1FD4">
        <w:rPr>
          <w:rFonts w:ascii="Times New Roman" w:hAnsi="Times New Roman" w:cs="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5.5.</w:t>
      </w:r>
      <w:r w:rsidRPr="00EA1FD4">
        <w:rPr>
          <w:rFonts w:ascii="Times New Roman" w:hAnsi="Times New Roman" w:cs="Times New Roman"/>
          <w:spacing w:val="-3"/>
          <w:sz w:val="24"/>
          <w:szCs w:val="24"/>
        </w:rPr>
        <w:tab/>
      </w:r>
      <w:proofErr w:type="gramStart"/>
      <w:r w:rsidRPr="00EA1FD4">
        <w:rPr>
          <w:rFonts w:ascii="Times New Roman" w:hAnsi="Times New Roman" w:cs="Times New Roman"/>
          <w:spacing w:val="-3"/>
          <w:sz w:val="24"/>
          <w:szCs w:val="24"/>
        </w:rPr>
        <w:t xml:space="preserve">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sidRPr="00EA1FD4">
        <w:rPr>
          <w:rFonts w:ascii="Times New Roman" w:hAnsi="Times New Roman" w:cs="Times New Roman"/>
          <w:spacing w:val="-3"/>
          <w:sz w:val="24"/>
          <w:szCs w:val="24"/>
        </w:rPr>
        <w:lastRenderedPageBreak/>
        <w:t>Федерального закона</w:t>
      </w:r>
      <w:r w:rsidRPr="00EA1FD4">
        <w:rPr>
          <w:rFonts w:ascii="Times New Roman" w:hAnsi="Times New Roman" w:cs="Times New Roman"/>
          <w:sz w:val="24"/>
          <w:szCs w:val="24"/>
        </w:rPr>
        <w:t xml:space="preserve"> от 27.07.2010 № 210-ФЗ</w:t>
      </w:r>
      <w:r w:rsidRPr="00EA1FD4">
        <w:rPr>
          <w:rFonts w:ascii="Times New Roman" w:hAnsi="Times New Roman" w:cs="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A1FD4">
        <w:rPr>
          <w:rFonts w:ascii="Times New Roman" w:hAnsi="Times New Roman" w:cs="Times New Roman"/>
          <w:spacing w:val="-3"/>
          <w:sz w:val="24"/>
          <w:szCs w:val="24"/>
        </w:rPr>
        <w:t xml:space="preserve"> - в течение пяти рабочих дней со дня ее регистрации.</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6"/>
          <w:sz w:val="24"/>
          <w:szCs w:val="24"/>
        </w:rPr>
      </w:pPr>
      <w:r w:rsidRPr="00EA1FD4">
        <w:rPr>
          <w:rFonts w:ascii="Times New Roman" w:hAnsi="Times New Roman" w:cs="Times New Roman"/>
          <w:spacing w:val="-3"/>
          <w:sz w:val="24"/>
          <w:szCs w:val="24"/>
        </w:rPr>
        <w:t xml:space="preserve">При устном обращении ответ заявителю дается непосредственно в ходе </w:t>
      </w:r>
      <w:r w:rsidRPr="00EA1FD4">
        <w:rPr>
          <w:rFonts w:ascii="Times New Roman" w:hAnsi="Times New Roman" w:cs="Times New Roman"/>
          <w:spacing w:val="-6"/>
          <w:sz w:val="24"/>
          <w:szCs w:val="24"/>
        </w:rPr>
        <w:t>личного приема.</w:t>
      </w:r>
    </w:p>
    <w:p w:rsidR="00904B64" w:rsidRPr="00EA1FD4" w:rsidRDefault="00904B64" w:rsidP="00904B64">
      <w:pPr>
        <w:shd w:val="clear" w:color="auto" w:fill="FFFFFF"/>
        <w:suppressAutoHyphens/>
        <w:spacing w:after="0" w:line="240" w:lineRule="auto"/>
        <w:jc w:val="both"/>
        <w:rPr>
          <w:rFonts w:ascii="Times New Roman" w:hAnsi="Times New Roman" w:cs="Times New Roman"/>
          <w:sz w:val="24"/>
          <w:szCs w:val="24"/>
        </w:rPr>
      </w:pPr>
      <w:r w:rsidRPr="00EA1FD4">
        <w:rPr>
          <w:rFonts w:ascii="Times New Roman" w:hAnsi="Times New Roman" w:cs="Times New Roman"/>
          <w:spacing w:val="-6"/>
          <w:sz w:val="24"/>
          <w:szCs w:val="24"/>
        </w:rPr>
        <w:tab/>
        <w:t>5.6.</w:t>
      </w:r>
      <w:r w:rsidRPr="00EA1FD4">
        <w:rPr>
          <w:rFonts w:ascii="Times New Roman" w:hAnsi="Times New Roman" w:cs="Times New Roman"/>
          <w:sz w:val="24"/>
          <w:szCs w:val="24"/>
        </w:rPr>
        <w:tab/>
      </w:r>
      <w:r w:rsidRPr="00EA1FD4">
        <w:rPr>
          <w:rFonts w:ascii="Times New Roman" w:hAnsi="Times New Roman" w:cs="Times New Roman"/>
          <w:spacing w:val="3"/>
          <w:sz w:val="24"/>
          <w:szCs w:val="24"/>
        </w:rPr>
        <w:t xml:space="preserve">Если  в результате рассмотрения обращения доводы заявителя </w:t>
      </w:r>
      <w:r w:rsidRPr="00EA1FD4">
        <w:rPr>
          <w:rFonts w:ascii="Times New Roman" w:hAnsi="Times New Roman" w:cs="Times New Roman"/>
          <w:spacing w:val="-1"/>
          <w:sz w:val="24"/>
          <w:szCs w:val="24"/>
        </w:rPr>
        <w:t>признаны обоснованными, то принимается решение о привлечении к ответ</w:t>
      </w:r>
      <w:r w:rsidRPr="00EA1FD4">
        <w:rPr>
          <w:rFonts w:ascii="Times New Roman" w:hAnsi="Times New Roman" w:cs="Times New Roman"/>
          <w:spacing w:val="-2"/>
          <w:sz w:val="24"/>
          <w:szCs w:val="24"/>
        </w:rPr>
        <w:t>ственности должностного лица, допустившего нарушение в ходе ис</w:t>
      </w:r>
      <w:r w:rsidRPr="00EA1FD4">
        <w:rPr>
          <w:rFonts w:ascii="Times New Roman" w:hAnsi="Times New Roman" w:cs="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4"/>
          <w:sz w:val="24"/>
          <w:szCs w:val="24"/>
        </w:rPr>
        <w:t>Если в ходе рассмотрения обращение признано необоснованным, заяви</w:t>
      </w:r>
      <w:r w:rsidRPr="00EA1FD4">
        <w:rPr>
          <w:rFonts w:ascii="Times New Roman" w:hAnsi="Times New Roman" w:cs="Times New Roman"/>
          <w:spacing w:val="-5"/>
          <w:sz w:val="24"/>
          <w:szCs w:val="24"/>
        </w:rPr>
        <w:t>телю направляется сообщение о результате рассмотрения обращения с указа</w:t>
      </w:r>
      <w:r w:rsidRPr="00EA1FD4">
        <w:rPr>
          <w:rFonts w:ascii="Times New Roman" w:hAnsi="Times New Roman" w:cs="Times New Roman"/>
          <w:spacing w:val="-3"/>
          <w:sz w:val="24"/>
          <w:szCs w:val="24"/>
        </w:rPr>
        <w:t>нием причин, почему оно признано необоснованным.</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5.7.</w:t>
      </w:r>
      <w:r w:rsidRPr="00EA1FD4">
        <w:rPr>
          <w:rFonts w:ascii="Times New Roman" w:hAnsi="Times New Roman" w:cs="Times New Roman"/>
          <w:sz w:val="24"/>
          <w:szCs w:val="24"/>
        </w:rPr>
        <w:tab/>
      </w:r>
      <w:r w:rsidRPr="00EA1FD4">
        <w:rPr>
          <w:rFonts w:ascii="Times New Roman" w:hAnsi="Times New Roman" w:cs="Times New Roman"/>
          <w:spacing w:val="-4"/>
          <w:sz w:val="24"/>
          <w:szCs w:val="24"/>
        </w:rPr>
        <w:t>Обращение считается разрешенным, если рассмотрены все постав</w:t>
      </w:r>
      <w:r w:rsidRPr="00EA1FD4">
        <w:rPr>
          <w:rFonts w:ascii="Times New Roman" w:hAnsi="Times New Roman" w:cs="Times New Roman"/>
          <w:spacing w:val="-1"/>
          <w:sz w:val="24"/>
          <w:szCs w:val="24"/>
        </w:rPr>
        <w:t>ленные в нем вопросы, приняты необходимые меры и даны письменные от</w:t>
      </w:r>
      <w:r w:rsidRPr="00EA1FD4">
        <w:rPr>
          <w:rFonts w:ascii="Times New Roman" w:hAnsi="Times New Roman" w:cs="Times New Roman"/>
          <w:spacing w:val="-3"/>
          <w:sz w:val="24"/>
          <w:szCs w:val="24"/>
        </w:rPr>
        <w:t>веты по существу всех поставленных в обращении вопросов.</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 xml:space="preserve">5.8. Порядок  информирования заявителя о результатах рассмотрения жалобы.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По результатам рассмотрения жалобы принимается одно из следующих решений:</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pacing w:val="-3"/>
          <w:sz w:val="24"/>
          <w:szCs w:val="24"/>
        </w:rPr>
        <w:t xml:space="preserve">- </w:t>
      </w:r>
      <w:r w:rsidRPr="00EA1FD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удовлетворении жалобы отказывается.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B64" w:rsidRPr="00EA1FD4" w:rsidRDefault="00904B64" w:rsidP="00904B64">
      <w:pPr>
        <w:spacing w:after="0"/>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5.10. В случае установления в ходе или по результатам </w:t>
      </w:r>
      <w:proofErr w:type="gramStart"/>
      <w:r w:rsidRPr="00EA1F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1FD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EA1FD4">
        <w:rPr>
          <w:rFonts w:ascii="Times New Roman" w:hAnsi="Times New Roman" w:cs="Times New Roman"/>
          <w:sz w:val="24"/>
          <w:szCs w:val="24"/>
        </w:rPr>
        <w:t>Каргасокского</w:t>
      </w:r>
      <w:proofErr w:type="spellEnd"/>
      <w:r w:rsidRPr="00EA1FD4">
        <w:rPr>
          <w:rFonts w:ascii="Times New Roman" w:hAnsi="Times New Roman" w:cs="Times New Roman"/>
          <w:sz w:val="24"/>
          <w:szCs w:val="24"/>
        </w:rPr>
        <w:t xml:space="preserve"> района.»;</w:t>
      </w:r>
    </w:p>
    <w:p w:rsidR="007217E0" w:rsidRPr="00311CA4" w:rsidRDefault="007217E0" w:rsidP="007217E0">
      <w:pPr>
        <w:autoSpaceDE w:val="0"/>
        <w:autoSpaceDN w:val="0"/>
        <w:adjustRightInd w:val="0"/>
        <w:spacing w:after="0" w:line="240" w:lineRule="auto"/>
        <w:jc w:val="both"/>
        <w:rPr>
          <w:rFonts w:ascii="Times New Roman" w:hAnsi="Times New Roman" w:cs="Times New Roman"/>
          <w:color w:val="262626" w:themeColor="text1" w:themeTint="D9"/>
          <w:sz w:val="20"/>
          <w:szCs w:val="20"/>
        </w:rPr>
      </w:pPr>
      <w:r w:rsidRPr="00867FA4">
        <w:rPr>
          <w:rFonts w:ascii="Times New Roman" w:hAnsi="Times New Roman" w:cs="Times New Roman"/>
          <w:color w:val="FF0000"/>
          <w:sz w:val="24"/>
          <w:szCs w:val="24"/>
        </w:rPr>
        <w:br w:type="page"/>
      </w:r>
      <w:r w:rsidRPr="00311CA4">
        <w:rPr>
          <w:rFonts w:ascii="Times New Roman" w:hAnsi="Times New Roman" w:cs="Times New Roman"/>
          <w:sz w:val="20"/>
          <w:szCs w:val="20"/>
        </w:rPr>
        <w:lastRenderedPageBreak/>
        <w:t xml:space="preserve"> </w:t>
      </w:r>
    </w:p>
    <w:p w:rsidR="007217E0" w:rsidRPr="00311CA4" w:rsidRDefault="007217E0" w:rsidP="007217E0">
      <w:pPr>
        <w:autoSpaceDE w:val="0"/>
        <w:autoSpaceDN w:val="0"/>
        <w:adjustRightInd w:val="0"/>
        <w:spacing w:after="0" w:line="240" w:lineRule="auto"/>
        <w:jc w:val="center"/>
        <w:outlineLvl w:val="1"/>
        <w:rPr>
          <w:rFonts w:ascii="Times New Roman" w:hAnsi="Times New Roman" w:cs="Times New Roman"/>
          <w:sz w:val="20"/>
          <w:szCs w:val="20"/>
        </w:rPr>
      </w:pPr>
      <w:r w:rsidRPr="00311CA4">
        <w:rPr>
          <w:rFonts w:ascii="Times New Roman" w:hAnsi="Times New Roman" w:cs="Times New Roman"/>
          <w:sz w:val="20"/>
          <w:szCs w:val="20"/>
        </w:rPr>
        <w:t>Приложение N 1</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к  Административному регламенту  предоставления</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муниципальной услуги «Выдача и продление срока действия разрешений</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на строительство, реконструкцию, объектов </w:t>
      </w:r>
      <w:proofErr w:type="gramStart"/>
      <w:r w:rsidRPr="00311CA4">
        <w:rPr>
          <w:rFonts w:ascii="Times New Roman" w:hAnsi="Times New Roman" w:cs="Times New Roman"/>
          <w:sz w:val="20"/>
          <w:szCs w:val="20"/>
        </w:rPr>
        <w:t>капитального</w:t>
      </w:r>
      <w:proofErr w:type="gramEnd"/>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строительства, </w:t>
      </w:r>
      <w:proofErr w:type="gramStart"/>
      <w:r w:rsidRPr="00311CA4">
        <w:rPr>
          <w:rFonts w:ascii="Times New Roman" w:hAnsi="Times New Roman" w:cs="Times New Roman"/>
          <w:sz w:val="20"/>
          <w:szCs w:val="20"/>
        </w:rPr>
        <w:t>расположенных</w:t>
      </w:r>
      <w:proofErr w:type="gramEnd"/>
      <w:r w:rsidRPr="00311CA4">
        <w:rPr>
          <w:rFonts w:ascii="Times New Roman" w:hAnsi="Times New Roman" w:cs="Times New Roman"/>
          <w:sz w:val="20"/>
          <w:szCs w:val="20"/>
        </w:rPr>
        <w:t xml:space="preserve"> на межселенной </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территории муниципального образования «</w:t>
      </w:r>
      <w:proofErr w:type="spellStart"/>
      <w:r w:rsidRPr="00311CA4">
        <w:rPr>
          <w:rFonts w:ascii="Times New Roman" w:hAnsi="Times New Roman" w:cs="Times New Roman"/>
          <w:color w:val="000000" w:themeColor="text1"/>
          <w:sz w:val="20"/>
          <w:szCs w:val="20"/>
        </w:rPr>
        <w:t>Киндальское</w:t>
      </w:r>
      <w:proofErr w:type="spellEnd"/>
      <w:r w:rsidRPr="00311CA4">
        <w:rPr>
          <w:rFonts w:ascii="Times New Roman" w:hAnsi="Times New Roman" w:cs="Times New Roman"/>
          <w:color w:val="000000" w:themeColor="text1"/>
          <w:sz w:val="20"/>
          <w:szCs w:val="20"/>
        </w:rPr>
        <w:t xml:space="preserve"> сельское поселение</w:t>
      </w:r>
      <w:r w:rsidRPr="00311CA4">
        <w:rPr>
          <w:rFonts w:ascii="Times New Roman" w:hAnsi="Times New Roman" w:cs="Times New Roman"/>
          <w:sz w:val="20"/>
          <w:szCs w:val="20"/>
        </w:rPr>
        <w:t>»</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Главе    </w:t>
      </w:r>
      <w:proofErr w:type="spellStart"/>
      <w:r w:rsidRPr="00311CA4">
        <w:rPr>
          <w:rFonts w:ascii="Times New Roman" w:hAnsi="Times New Roman" w:cs="Times New Roman"/>
          <w:color w:val="000000" w:themeColor="text1"/>
        </w:rPr>
        <w:t>Киндальского</w:t>
      </w:r>
      <w:proofErr w:type="spellEnd"/>
      <w:r w:rsidRPr="00311CA4">
        <w:rPr>
          <w:rFonts w:ascii="Times New Roman" w:hAnsi="Times New Roman" w:cs="Times New Roman"/>
          <w:color w:val="000000" w:themeColor="text1"/>
        </w:rPr>
        <w:t xml:space="preserve"> сельского поселения</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______________________________                      </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Заявитель 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организации, ИНН,</w:t>
      </w:r>
      <w:proofErr w:type="gramEnd"/>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юридический и почтовый адрес, телефон,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банковские реквизиты, ФИО физического лица)</w:t>
      </w:r>
    </w:p>
    <w:p w:rsidR="007217E0" w:rsidRPr="00311CA4" w:rsidRDefault="007217E0" w:rsidP="007217E0">
      <w:pPr>
        <w:pStyle w:val="ConsPlusNonformat"/>
        <w:widowControl/>
        <w:rPr>
          <w:rFonts w:ascii="Times New Roman" w:hAnsi="Times New Roman" w:cs="Times New Roman"/>
        </w:rPr>
      </w:pPr>
    </w:p>
    <w:p w:rsidR="007217E0" w:rsidRPr="00311CA4"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ЗАЯВЛЕНИЕ</w:t>
      </w:r>
    </w:p>
    <w:p w:rsidR="007217E0" w:rsidRPr="006C7782"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о выдаче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Прошу выдать разрешение на строительство 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объекта капитального строительства в соответствии</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 проектной документацией)</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 земельном участке по адресу 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(полный адрес объекта капитального строительства с указанием субъекта</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Российской Федерации, муниципального района, округа поселения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или строительный адрес)</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сроком на __________________________ лет ______________________ месяцев</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(прописью)                                                 (прописью)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При этом сообщаю: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право на пользование землей закреплено 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документа на право собственности, владения, пользования,</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распоряжения земельным участком, номер документа, дата выдачи)</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Проектная документация на строительство объекта разработана 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проектно-изыскательской, проектной организации)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распорядительный документ об утверждении проектной документации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органа, утвердившего проект; наименование, номер и дата выдачи решения)</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Краткие   проектные   характеристики,   описание  этапа  строительства,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реконструкции,    если   разрешение   выдается   на   этап   строительства,</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реконструкции ____________________________________________________________________</w:t>
      </w:r>
    </w:p>
    <w:p w:rsidR="007217E0" w:rsidRPr="006C7782"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 xml:space="preserve"> Приложения: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(документы, необходимые для получения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 на ___________ листах</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Заявитель 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(должность, подпись, расшифровка подписи)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М.П.</w:t>
      </w:r>
    </w:p>
    <w:p w:rsidR="007217E0" w:rsidRPr="006C7782" w:rsidRDefault="007217E0" w:rsidP="007217E0">
      <w:pPr>
        <w:pStyle w:val="ConsPlusNonformat"/>
        <w:widowControl/>
        <w:rPr>
          <w:rFonts w:ascii="Times New Roman" w:hAnsi="Times New Roman" w:cs="Times New Roman"/>
        </w:rPr>
      </w:pPr>
      <w:r w:rsidRPr="00311CA4">
        <w:rPr>
          <w:rFonts w:ascii="Times New Roman" w:hAnsi="Times New Roman" w:cs="Times New Roman"/>
        </w:rPr>
        <w:t>"__" _____________ 20__ г.</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lastRenderedPageBreak/>
        <w:t>Приложение N 2</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867FA4">
        <w:rPr>
          <w:rFonts w:ascii="Times New Roman" w:hAnsi="Times New Roman" w:cs="Times New Roman"/>
          <w:sz w:val="24"/>
          <w:szCs w:val="24"/>
        </w:rPr>
        <w:t xml:space="preserve">                    Главе </w:t>
      </w:r>
      <w:proofErr w:type="spellStart"/>
      <w:r w:rsidRPr="00867FA4">
        <w:rPr>
          <w:rFonts w:ascii="Times New Roman" w:hAnsi="Times New Roman" w:cs="Times New Roman"/>
          <w:color w:val="000000" w:themeColor="text1"/>
          <w:sz w:val="24"/>
          <w:szCs w:val="24"/>
        </w:rPr>
        <w:t>Киндальского</w:t>
      </w:r>
      <w:proofErr w:type="spellEnd"/>
      <w:r w:rsidRPr="00867FA4">
        <w:rPr>
          <w:rFonts w:ascii="Times New Roman" w:hAnsi="Times New Roman" w:cs="Times New Roman"/>
          <w:color w:val="000000" w:themeColor="text1"/>
          <w:sz w:val="24"/>
          <w:szCs w:val="24"/>
        </w:rPr>
        <w:t xml:space="preserve"> сельского поселения</w:t>
      </w:r>
      <w:r w:rsidRPr="00867FA4">
        <w:rPr>
          <w:rFonts w:ascii="Times New Roman" w:hAnsi="Times New Roman" w:cs="Times New Roman"/>
          <w:sz w:val="24"/>
          <w:szCs w:val="24"/>
        </w:rPr>
        <w:t xml:space="preserve">              </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от кого: 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юридического лица - застройщик),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планирующего</w:t>
      </w:r>
      <w:proofErr w:type="gramEnd"/>
      <w:r w:rsidRPr="00867FA4">
        <w:rPr>
          <w:rFonts w:ascii="Times New Roman" w:hAnsi="Times New Roman" w:cs="Times New Roman"/>
          <w:sz w:val="24"/>
          <w:szCs w:val="24"/>
        </w:rPr>
        <w:t xml:space="preserve"> осуществлять строительство, капитальный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ремонт или реконструкцию;</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ИНН; юридический и почтовый адреса;</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телефон;</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Заявление</w:t>
      </w: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о продлении срока действия разрешения на строительство</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 xml:space="preserve"> Прошу   продлить   разрешение   на    строительство/реконструкцию</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(нужное подчеркнуть)</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от "__" ___________________ 20__ г. N 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объекта)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земельном участке по адресу: 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 город, район, улица, номер участка)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сроком на _____________ месяц</w:t>
      </w:r>
      <w:proofErr w:type="gramStart"/>
      <w:r w:rsidRPr="00867FA4">
        <w:rPr>
          <w:rFonts w:ascii="Times New Roman" w:hAnsi="Times New Roman" w:cs="Times New Roman"/>
          <w:sz w:val="24"/>
          <w:szCs w:val="24"/>
        </w:rPr>
        <w:t>а(</w:t>
      </w:r>
      <w:proofErr w:type="gramEnd"/>
      <w:r w:rsidRPr="00867FA4">
        <w:rPr>
          <w:rFonts w:ascii="Times New Roman" w:hAnsi="Times New Roman" w:cs="Times New Roman"/>
          <w:sz w:val="24"/>
          <w:szCs w:val="24"/>
        </w:rPr>
        <w:t>ев).</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Строительство  (реконструкция) будет осуществляться</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основании</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Право на пользование землей закреплено 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Проектная документация на строительство объекта разработана 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roofErr w:type="gramStart"/>
      <w:r w:rsidRPr="00867FA4">
        <w:rPr>
          <w:rFonts w:ascii="Times New Roman" w:hAnsi="Times New Roman" w:cs="Times New Roman"/>
          <w:sz w:val="24"/>
          <w:szCs w:val="24"/>
        </w:rPr>
        <w:t>имеющей</w:t>
      </w:r>
      <w:proofErr w:type="gramEnd"/>
      <w:r w:rsidRPr="00867FA4">
        <w:rPr>
          <w:rFonts w:ascii="Times New Roman" w:hAnsi="Times New Roman" w:cs="Times New Roman"/>
          <w:sz w:val="24"/>
          <w:szCs w:val="24"/>
        </w:rPr>
        <w:t xml:space="preserve"> право на выполнение проектных работ, закрепленное 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документа и уполномоченной организации, его выдавшей</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 г. N ______, и </w:t>
      </w:r>
      <w:proofErr w:type="gramStart"/>
      <w:r w:rsidRPr="00867FA4">
        <w:rPr>
          <w:rFonts w:ascii="Times New Roman" w:hAnsi="Times New Roman" w:cs="Times New Roman"/>
          <w:sz w:val="24"/>
          <w:szCs w:val="24"/>
        </w:rPr>
        <w:t>согласована</w:t>
      </w:r>
      <w:proofErr w:type="gramEnd"/>
      <w:r w:rsidRPr="00867FA4">
        <w:rPr>
          <w:rFonts w:ascii="Times New Roman" w:hAnsi="Times New Roman" w:cs="Times New Roman"/>
          <w:sz w:val="24"/>
          <w:szCs w:val="24"/>
        </w:rPr>
        <w:t xml:space="preserve"> в установленном порядке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с   заинтересованными    организациями    и    органами    архитектуры    и градостроительства:</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положительное заключение государственной экспертизы получено за N 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схема   планировочной   организации  земельного  участка  согласована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______________________________________ за N 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Проектно-сметная документация утверждена 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 за N _________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Дополнительно информируем: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Финансирование   строительства  (реконструкции)</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застройщиком будет осуществляться 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и номер счета)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строительно-монтажных работ закреплено 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_______________</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xml:space="preserve">Производителем работ приказом __________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назначен 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фамилия, имя, отчество)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имеющий _____________________________ специальное образование и стаж работы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(высшее, среднее)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в строительстве ___________ лет</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_______________ будет осуществляться</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функций заказчика (застройщика) закреплено 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N ___________ от "__" 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Обязуюсь  обо  всех  изменениях,  связанных  с </w:t>
      </w:r>
      <w:proofErr w:type="gramStart"/>
      <w:r w:rsidRPr="00867FA4">
        <w:rPr>
          <w:rFonts w:ascii="Times New Roman" w:hAnsi="Times New Roman" w:cs="Times New Roman"/>
          <w:sz w:val="24"/>
          <w:szCs w:val="24"/>
        </w:rPr>
        <w:t>приведенными</w:t>
      </w:r>
      <w:proofErr w:type="gramEnd"/>
      <w:r w:rsidRPr="00867FA4">
        <w:rPr>
          <w:rFonts w:ascii="Times New Roman" w:hAnsi="Times New Roman" w:cs="Times New Roman"/>
          <w:sz w:val="24"/>
          <w:szCs w:val="24"/>
        </w:rPr>
        <w:t xml:space="preserve"> в настоящем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заявлении сведениями, сообщать </w:t>
      </w:r>
      <w:proofErr w:type="gramStart"/>
      <w:r w:rsidRPr="00867FA4">
        <w:rPr>
          <w:rFonts w:ascii="Times New Roman" w:hAnsi="Times New Roman" w:cs="Times New Roman"/>
          <w:sz w:val="24"/>
          <w:szCs w:val="24"/>
        </w:rPr>
        <w:t>в</w:t>
      </w:r>
      <w:proofErr w:type="gramEnd"/>
      <w:r w:rsidRPr="00867FA4">
        <w:rPr>
          <w:rFonts w:ascii="Times New Roman" w:hAnsi="Times New Roman" w:cs="Times New Roman"/>
          <w:sz w:val="24"/>
          <w:szCs w:val="24"/>
        </w:rPr>
        <w:t xml:space="preserve"> 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уполномоченного органа)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    __________________    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(подпись)                                        (Ф.И.О.)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 _____________ 20__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311CA4" w:rsidRDefault="007217E0" w:rsidP="007217E0">
      <w:pPr>
        <w:autoSpaceDE w:val="0"/>
        <w:autoSpaceDN w:val="0"/>
        <w:adjustRightInd w:val="0"/>
        <w:spacing w:after="0" w:line="240" w:lineRule="auto"/>
        <w:jc w:val="both"/>
        <w:rPr>
          <w:rFonts w:ascii="Times New Roman" w:hAnsi="Times New Roman" w:cs="Times New Roman"/>
          <w:sz w:val="24"/>
          <w:szCs w:val="24"/>
        </w:rPr>
        <w:sectPr w:rsidR="007217E0" w:rsidRPr="00311CA4" w:rsidSect="00AB2B6A">
          <w:pgSz w:w="11906" w:h="16838"/>
          <w:pgMar w:top="568" w:right="850" w:bottom="1134" w:left="1276" w:header="708" w:footer="708" w:gutter="0"/>
          <w:cols w:space="708"/>
          <w:docGrid w:linePitch="360"/>
        </w:sectPr>
      </w:pPr>
      <w:r w:rsidRPr="00867FA4">
        <w:rPr>
          <w:rFonts w:ascii="Times New Roman" w:hAnsi="Times New Roman" w:cs="Times New Roman"/>
          <w:sz w:val="24"/>
          <w:szCs w:val="24"/>
        </w:rPr>
        <w:t xml:space="preserve">       </w:t>
      </w: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p>
    <w:p w:rsidR="007217E0" w:rsidRPr="006C7782" w:rsidRDefault="007217E0" w:rsidP="007217E0">
      <w:pPr>
        <w:pStyle w:val="ConsPlusNonformat"/>
        <w:widowControl/>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Приложение N 3</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867FA4" w:rsidRDefault="007217E0" w:rsidP="007217E0">
      <w:pPr>
        <w:pStyle w:val="ab"/>
        <w:ind w:left="0" w:right="5245"/>
        <w:rPr>
          <w:color w:val="FF0000"/>
          <w:sz w:val="24"/>
          <w:szCs w:val="24"/>
        </w:rPr>
      </w:pPr>
    </w:p>
    <w:p w:rsidR="007217E0" w:rsidRPr="00867FA4" w:rsidRDefault="007217E0" w:rsidP="007217E0">
      <w:pPr>
        <w:pStyle w:val="ab"/>
        <w:ind w:left="0" w:right="5245"/>
        <w:jc w:val="center"/>
        <w:rPr>
          <w:color w:val="FF0000"/>
          <w:sz w:val="24"/>
          <w:szCs w:val="24"/>
        </w:rPr>
      </w:pPr>
    </w:p>
    <w:p w:rsidR="007217E0" w:rsidRPr="00867FA4" w:rsidRDefault="007217E0" w:rsidP="007217E0">
      <w:pPr>
        <w:pStyle w:val="ab"/>
        <w:ind w:left="4536"/>
        <w:jc w:val="both"/>
        <w:rPr>
          <w:b w:val="0"/>
          <w:sz w:val="24"/>
          <w:szCs w:val="24"/>
        </w:rPr>
      </w:pPr>
      <w:r w:rsidRPr="00867FA4">
        <w:rPr>
          <w:b w:val="0"/>
          <w:sz w:val="24"/>
          <w:szCs w:val="24"/>
        </w:rPr>
        <w:t xml:space="preserve">Главе </w:t>
      </w:r>
      <w:proofErr w:type="spellStart"/>
      <w:r w:rsidRPr="00867FA4">
        <w:rPr>
          <w:b w:val="0"/>
          <w:color w:val="000000" w:themeColor="text1"/>
          <w:sz w:val="24"/>
          <w:szCs w:val="24"/>
        </w:rPr>
        <w:t>Киндальское</w:t>
      </w:r>
      <w:proofErr w:type="spellEnd"/>
      <w:r w:rsidRPr="00867FA4">
        <w:rPr>
          <w:b w:val="0"/>
          <w:color w:val="000000" w:themeColor="text1"/>
          <w:sz w:val="24"/>
          <w:szCs w:val="24"/>
        </w:rPr>
        <w:t xml:space="preserve"> сельского поселения</w:t>
      </w:r>
    </w:p>
    <w:p w:rsidR="007217E0" w:rsidRPr="00867FA4" w:rsidRDefault="007217E0" w:rsidP="007217E0">
      <w:pPr>
        <w:pStyle w:val="ab"/>
        <w:ind w:left="4536"/>
        <w:jc w:val="both"/>
        <w:rPr>
          <w:b w:val="0"/>
          <w:sz w:val="24"/>
          <w:szCs w:val="24"/>
        </w:rPr>
      </w:pPr>
      <w:r w:rsidRPr="00867FA4">
        <w:rPr>
          <w:b w:val="0"/>
          <w:sz w:val="24"/>
          <w:szCs w:val="24"/>
        </w:rPr>
        <w:t xml:space="preserve">636750, с. </w:t>
      </w:r>
      <w:proofErr w:type="spellStart"/>
      <w:r w:rsidRPr="00867FA4">
        <w:rPr>
          <w:b w:val="0"/>
          <w:sz w:val="24"/>
          <w:szCs w:val="24"/>
        </w:rPr>
        <w:t>Киндал</w:t>
      </w:r>
      <w:proofErr w:type="spellEnd"/>
      <w:r w:rsidRPr="00867FA4">
        <w:rPr>
          <w:b w:val="0"/>
          <w:sz w:val="24"/>
          <w:szCs w:val="24"/>
        </w:rPr>
        <w:t>, ул. Центральная, д. 16</w:t>
      </w:r>
    </w:p>
    <w:p w:rsidR="007217E0" w:rsidRPr="00867FA4" w:rsidRDefault="007217E0" w:rsidP="007217E0">
      <w:pPr>
        <w:pStyle w:val="ab"/>
        <w:ind w:left="4536"/>
        <w:jc w:val="both"/>
        <w:rPr>
          <w:b w:val="0"/>
          <w:sz w:val="24"/>
          <w:szCs w:val="24"/>
        </w:rPr>
      </w:pPr>
      <w:r w:rsidRPr="00867FA4">
        <w:rPr>
          <w:b w:val="0"/>
          <w:sz w:val="24"/>
          <w:szCs w:val="24"/>
        </w:rPr>
        <w:t>т.  8-38253-32 1 46</w:t>
      </w:r>
    </w:p>
    <w:p w:rsidR="007217E0" w:rsidRPr="00867FA4" w:rsidRDefault="00FD7F21" w:rsidP="007217E0">
      <w:pPr>
        <w:pStyle w:val="ab"/>
        <w:ind w:left="4536"/>
        <w:jc w:val="both"/>
        <w:rPr>
          <w:b w:val="0"/>
          <w:sz w:val="24"/>
          <w:szCs w:val="24"/>
        </w:rPr>
      </w:pPr>
      <w:hyperlink r:id="rId26" w:history="1">
        <w:r w:rsidR="007217E0" w:rsidRPr="00867FA4">
          <w:rPr>
            <w:rStyle w:val="a3"/>
            <w:b w:val="0"/>
            <w:sz w:val="24"/>
            <w:szCs w:val="24"/>
            <w:lang w:val="en-US"/>
          </w:rPr>
          <w:t>kindal</w:t>
        </w:r>
        <w:r w:rsidR="007217E0" w:rsidRPr="00867FA4">
          <w:rPr>
            <w:rStyle w:val="a3"/>
            <w:b w:val="0"/>
            <w:sz w:val="24"/>
            <w:szCs w:val="24"/>
          </w:rPr>
          <w:t>@</w:t>
        </w:r>
        <w:r w:rsidR="007217E0" w:rsidRPr="00867FA4">
          <w:rPr>
            <w:rStyle w:val="a3"/>
            <w:b w:val="0"/>
            <w:sz w:val="24"/>
            <w:szCs w:val="24"/>
            <w:lang w:val="en-US"/>
          </w:rPr>
          <w:t>t</w:t>
        </w:r>
        <w:r w:rsidR="007217E0" w:rsidRPr="00867FA4">
          <w:rPr>
            <w:rStyle w:val="a3"/>
            <w:b w:val="0"/>
            <w:sz w:val="24"/>
            <w:szCs w:val="24"/>
          </w:rPr>
          <w:t>-</w:t>
        </w:r>
        <w:r w:rsidR="007217E0" w:rsidRPr="00867FA4">
          <w:rPr>
            <w:rStyle w:val="a3"/>
            <w:b w:val="0"/>
            <w:sz w:val="24"/>
            <w:szCs w:val="24"/>
            <w:lang w:val="en-US"/>
          </w:rPr>
          <w:t>sk</w:t>
        </w:r>
        <w:r w:rsidR="007217E0" w:rsidRPr="00867FA4">
          <w:rPr>
            <w:rStyle w:val="a3"/>
            <w:b w:val="0"/>
            <w:sz w:val="24"/>
            <w:szCs w:val="24"/>
          </w:rPr>
          <w:t>.</w:t>
        </w:r>
        <w:r w:rsidR="007217E0" w:rsidRPr="00867FA4">
          <w:rPr>
            <w:rStyle w:val="a3"/>
            <w:b w:val="0"/>
            <w:sz w:val="24"/>
            <w:szCs w:val="24"/>
            <w:lang w:val="en-US"/>
          </w:rPr>
          <w:t>ru</w:t>
        </w:r>
      </w:hyperlink>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r w:rsidRPr="00867FA4">
        <w:rPr>
          <w:b w:val="0"/>
          <w:sz w:val="24"/>
          <w:szCs w:val="24"/>
        </w:rPr>
        <w:t>от _____________________________________ ________________________________</w:t>
      </w:r>
    </w:p>
    <w:p w:rsidR="007217E0" w:rsidRPr="00867FA4" w:rsidRDefault="007217E0" w:rsidP="007217E0">
      <w:pPr>
        <w:pStyle w:val="ab"/>
        <w:ind w:left="4536"/>
        <w:jc w:val="both"/>
        <w:rPr>
          <w:b w:val="0"/>
          <w:sz w:val="24"/>
          <w:szCs w:val="24"/>
        </w:rPr>
      </w:pPr>
      <w:r w:rsidRPr="00867FA4">
        <w:rPr>
          <w:b w:val="0"/>
          <w:sz w:val="24"/>
          <w:szCs w:val="24"/>
        </w:rPr>
        <w:t xml:space="preserve"> адрес: ___________________________________ ________________________________________</w:t>
      </w:r>
    </w:p>
    <w:p w:rsidR="007217E0" w:rsidRPr="00867FA4" w:rsidRDefault="007217E0" w:rsidP="007217E0">
      <w:pPr>
        <w:pStyle w:val="ab"/>
        <w:ind w:left="4536"/>
        <w:jc w:val="both"/>
        <w:rPr>
          <w:b w:val="0"/>
          <w:sz w:val="24"/>
          <w:szCs w:val="24"/>
        </w:rPr>
      </w:pPr>
      <w:r w:rsidRPr="00867FA4">
        <w:rPr>
          <w:b w:val="0"/>
          <w:sz w:val="24"/>
          <w:szCs w:val="24"/>
        </w:rPr>
        <w:t>тел.: _____________________________________</w:t>
      </w:r>
    </w:p>
    <w:p w:rsidR="007217E0" w:rsidRPr="00867FA4" w:rsidRDefault="007217E0" w:rsidP="007217E0">
      <w:pPr>
        <w:pStyle w:val="ab"/>
        <w:ind w:left="4536"/>
        <w:jc w:val="both"/>
        <w:rPr>
          <w:b w:val="0"/>
          <w:sz w:val="24"/>
          <w:szCs w:val="24"/>
        </w:rPr>
      </w:pPr>
      <w:proofErr w:type="gramStart"/>
      <w:r w:rsidRPr="00867FA4">
        <w:rPr>
          <w:b w:val="0"/>
          <w:sz w:val="24"/>
          <w:szCs w:val="24"/>
          <w:lang w:val="en-US"/>
        </w:rPr>
        <w:t>e</w:t>
      </w:r>
      <w:r w:rsidRPr="00867FA4">
        <w:rPr>
          <w:b w:val="0"/>
          <w:sz w:val="24"/>
          <w:szCs w:val="24"/>
        </w:rPr>
        <w:t>-</w:t>
      </w:r>
      <w:r w:rsidRPr="00867FA4">
        <w:rPr>
          <w:b w:val="0"/>
          <w:sz w:val="24"/>
          <w:szCs w:val="24"/>
          <w:lang w:val="en-US"/>
        </w:rPr>
        <w:t>mail</w:t>
      </w:r>
      <w:proofErr w:type="gramEnd"/>
      <w:r w:rsidRPr="00867FA4">
        <w:rPr>
          <w:b w:val="0"/>
          <w:sz w:val="24"/>
          <w:szCs w:val="24"/>
        </w:rPr>
        <w:t>: ___________________________________</w:t>
      </w:r>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p>
    <w:p w:rsidR="007217E0" w:rsidRPr="00867FA4" w:rsidRDefault="007217E0" w:rsidP="007217E0">
      <w:pPr>
        <w:pStyle w:val="ab"/>
        <w:ind w:left="0"/>
        <w:jc w:val="center"/>
        <w:rPr>
          <w:b w:val="0"/>
          <w:sz w:val="24"/>
          <w:szCs w:val="24"/>
        </w:rPr>
      </w:pPr>
      <w:proofErr w:type="gramStart"/>
      <w:r w:rsidRPr="00867FA4">
        <w:rPr>
          <w:b w:val="0"/>
          <w:sz w:val="24"/>
          <w:szCs w:val="24"/>
        </w:rPr>
        <w:t>Ж</w:t>
      </w:r>
      <w:proofErr w:type="gramEnd"/>
      <w:r w:rsidRPr="00867FA4">
        <w:rPr>
          <w:b w:val="0"/>
          <w:sz w:val="24"/>
          <w:szCs w:val="24"/>
        </w:rPr>
        <w:t xml:space="preserve"> А Л О Б А</w:t>
      </w:r>
    </w:p>
    <w:p w:rsidR="007217E0" w:rsidRPr="00867FA4" w:rsidRDefault="007217E0" w:rsidP="007217E0">
      <w:pPr>
        <w:pStyle w:val="ab"/>
        <w:ind w:left="0"/>
        <w:jc w:val="center"/>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___________________ года ________________________________________________</w:t>
      </w:r>
    </w:p>
    <w:p w:rsidR="007217E0" w:rsidRPr="00867FA4" w:rsidRDefault="007217E0" w:rsidP="007217E0">
      <w:pPr>
        <w:pStyle w:val="ab"/>
        <w:ind w:left="0" w:firstLine="709"/>
        <w:jc w:val="both"/>
        <w:rPr>
          <w:b w:val="0"/>
          <w:sz w:val="24"/>
          <w:szCs w:val="24"/>
        </w:rPr>
      </w:pPr>
      <w:r w:rsidRPr="00867FA4">
        <w:rPr>
          <w:b w:val="0"/>
          <w:sz w:val="24"/>
          <w:szCs w:val="24"/>
        </w:rPr>
        <w:t>указать дату обращения                           указать ФИО гражданина, наименование организации</w:t>
      </w:r>
    </w:p>
    <w:p w:rsidR="007217E0" w:rsidRPr="00867FA4" w:rsidRDefault="007217E0" w:rsidP="007217E0">
      <w:pPr>
        <w:pStyle w:val="ab"/>
        <w:ind w:left="0"/>
        <w:jc w:val="both"/>
        <w:rPr>
          <w:b w:val="0"/>
          <w:sz w:val="24"/>
          <w:szCs w:val="24"/>
        </w:rPr>
      </w:pPr>
      <w:r w:rsidRPr="00867FA4">
        <w:rPr>
          <w:b w:val="0"/>
          <w:sz w:val="24"/>
          <w:szCs w:val="24"/>
        </w:rPr>
        <w:t xml:space="preserve"> обратился (</w:t>
      </w:r>
      <w:proofErr w:type="spellStart"/>
      <w:r w:rsidRPr="00867FA4">
        <w:rPr>
          <w:b w:val="0"/>
          <w:sz w:val="24"/>
          <w:szCs w:val="24"/>
        </w:rPr>
        <w:t>лась</w:t>
      </w:r>
      <w:proofErr w:type="spellEnd"/>
      <w:r w:rsidRPr="00867FA4">
        <w:rPr>
          <w:b w:val="0"/>
          <w:sz w:val="24"/>
          <w:szCs w:val="24"/>
        </w:rPr>
        <w:t xml:space="preserve">) в Администрацию </w:t>
      </w:r>
      <w:proofErr w:type="spellStart"/>
      <w:r w:rsidRPr="00867FA4">
        <w:rPr>
          <w:b w:val="0"/>
          <w:color w:val="000000" w:themeColor="text1"/>
          <w:sz w:val="24"/>
          <w:szCs w:val="24"/>
        </w:rPr>
        <w:t>Киндальского</w:t>
      </w:r>
      <w:proofErr w:type="spellEnd"/>
      <w:r w:rsidRPr="00867FA4">
        <w:rPr>
          <w:b w:val="0"/>
          <w:color w:val="000000" w:themeColor="text1"/>
          <w:sz w:val="24"/>
          <w:szCs w:val="24"/>
        </w:rPr>
        <w:t xml:space="preserve"> сельского поселения</w:t>
      </w:r>
      <w:r w:rsidRPr="00867FA4">
        <w:rPr>
          <w:b w:val="0"/>
          <w:sz w:val="24"/>
          <w:szCs w:val="24"/>
        </w:rPr>
        <w:t xml:space="preserve"> с заявлением о _______________________________________________</w:t>
      </w:r>
    </w:p>
    <w:p w:rsidR="007217E0" w:rsidRPr="00867FA4" w:rsidRDefault="007217E0" w:rsidP="007217E0">
      <w:pPr>
        <w:pStyle w:val="ab"/>
        <w:ind w:left="4111"/>
        <w:jc w:val="both"/>
        <w:rPr>
          <w:b w:val="0"/>
          <w:sz w:val="24"/>
          <w:szCs w:val="24"/>
        </w:rPr>
      </w:pPr>
      <w:r w:rsidRPr="00867FA4">
        <w:rPr>
          <w:b w:val="0"/>
          <w:sz w:val="24"/>
          <w:szCs w:val="24"/>
        </w:rPr>
        <w:t>указать суть запроса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При предоставлении муниципальной услуги</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«Выдача и продление  разрешений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специалистами Администрации были допущены следующие нарушения:</w:t>
      </w:r>
    </w:p>
    <w:p w:rsidR="007217E0" w:rsidRPr="00867FA4" w:rsidRDefault="007217E0" w:rsidP="007217E0">
      <w:pPr>
        <w:pStyle w:val="ab"/>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proofErr w:type="gramStart"/>
            <w:r w:rsidRPr="00867F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67FA4">
              <w:rPr>
                <w:rFonts w:ascii="Times New Roman" w:hAnsi="Times New Roman" w:cs="Times New Roman"/>
                <w:sz w:val="24"/>
                <w:szCs w:val="24"/>
              </w:rPr>
              <w:lastRenderedPageBreak/>
              <w:t>актами Томской области, муниципальными правовыми актами</w:t>
            </w:r>
            <w:proofErr w:type="gramEnd"/>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217E0" w:rsidRPr="00867FA4" w:rsidRDefault="007217E0" w:rsidP="007217E0">
      <w:pPr>
        <w:pStyle w:val="ab"/>
        <w:ind w:left="0" w:firstLine="709"/>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Нарушения проявились в следующем: _____________________________________________</w:t>
      </w:r>
    </w:p>
    <w:p w:rsidR="007217E0" w:rsidRPr="00867FA4" w:rsidRDefault="007217E0" w:rsidP="007217E0">
      <w:pPr>
        <w:pStyle w:val="ab"/>
        <w:ind w:left="5103"/>
        <w:jc w:val="both"/>
        <w:rPr>
          <w:b w:val="0"/>
          <w:sz w:val="24"/>
          <w:szCs w:val="24"/>
        </w:rPr>
      </w:pPr>
      <w:r w:rsidRPr="00867FA4">
        <w:rPr>
          <w:b w:val="0"/>
          <w:sz w:val="24"/>
          <w:szCs w:val="24"/>
        </w:rPr>
        <w:t>указать фактические обстоятельства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217E0" w:rsidRPr="00867FA4" w:rsidTr="00AB2B6A">
        <w:trPr>
          <w:jc w:val="center"/>
        </w:trPr>
        <w:tc>
          <w:tcPr>
            <w:tcW w:w="534" w:type="dxa"/>
          </w:tcPr>
          <w:p w:rsidR="007217E0" w:rsidRPr="00867FA4" w:rsidRDefault="007217E0" w:rsidP="00AB2B6A">
            <w:pPr>
              <w:pStyle w:val="ab"/>
              <w:ind w:left="0"/>
              <w:jc w:val="both"/>
              <w:rPr>
                <w:b w:val="0"/>
                <w:sz w:val="24"/>
                <w:szCs w:val="24"/>
              </w:rPr>
            </w:pPr>
          </w:p>
        </w:tc>
        <w:tc>
          <w:tcPr>
            <w:tcW w:w="3543" w:type="dxa"/>
          </w:tcPr>
          <w:p w:rsidR="007217E0" w:rsidRPr="00867FA4" w:rsidRDefault="007217E0" w:rsidP="00AB2B6A">
            <w:pPr>
              <w:pStyle w:val="ab"/>
              <w:ind w:left="0"/>
              <w:jc w:val="center"/>
              <w:rPr>
                <w:b w:val="0"/>
                <w:sz w:val="24"/>
                <w:szCs w:val="24"/>
              </w:rPr>
            </w:pPr>
            <w:r w:rsidRPr="00867FA4">
              <w:rPr>
                <w:b w:val="0"/>
                <w:sz w:val="24"/>
                <w:szCs w:val="24"/>
              </w:rPr>
              <w:t>по почте</w:t>
            </w:r>
          </w:p>
        </w:tc>
        <w:tc>
          <w:tcPr>
            <w:tcW w:w="548" w:type="dxa"/>
          </w:tcPr>
          <w:p w:rsidR="007217E0" w:rsidRPr="00867FA4" w:rsidRDefault="007217E0" w:rsidP="00AB2B6A">
            <w:pPr>
              <w:pStyle w:val="ab"/>
              <w:ind w:left="0"/>
              <w:jc w:val="both"/>
              <w:rPr>
                <w:b w:val="0"/>
                <w:sz w:val="24"/>
                <w:szCs w:val="24"/>
              </w:rPr>
            </w:pPr>
          </w:p>
        </w:tc>
        <w:tc>
          <w:tcPr>
            <w:tcW w:w="4839" w:type="dxa"/>
          </w:tcPr>
          <w:p w:rsidR="007217E0" w:rsidRPr="00867FA4" w:rsidRDefault="007217E0" w:rsidP="00AB2B6A">
            <w:pPr>
              <w:pStyle w:val="ab"/>
              <w:ind w:left="0"/>
              <w:jc w:val="center"/>
              <w:rPr>
                <w:b w:val="0"/>
                <w:sz w:val="24"/>
                <w:szCs w:val="24"/>
              </w:rPr>
            </w:pPr>
            <w:r w:rsidRPr="00867FA4">
              <w:rPr>
                <w:b w:val="0"/>
                <w:sz w:val="24"/>
                <w:szCs w:val="24"/>
              </w:rPr>
              <w:t>по электронной почте</w:t>
            </w:r>
          </w:p>
        </w:tc>
      </w:tr>
    </w:tbl>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Приложение:</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________________________ _______________________ __________________________</w:t>
      </w:r>
    </w:p>
    <w:p w:rsidR="007217E0" w:rsidRPr="00867FA4" w:rsidRDefault="007217E0" w:rsidP="007217E0">
      <w:pPr>
        <w:pStyle w:val="ab"/>
        <w:ind w:left="0"/>
        <w:jc w:val="both"/>
        <w:rPr>
          <w:b w:val="0"/>
          <w:sz w:val="24"/>
          <w:szCs w:val="24"/>
        </w:rPr>
      </w:pPr>
      <w:r w:rsidRPr="00867FA4">
        <w:rPr>
          <w:b w:val="0"/>
          <w:sz w:val="24"/>
          <w:szCs w:val="24"/>
        </w:rPr>
        <w:t xml:space="preserve">                        дата            </w:t>
      </w:r>
      <w:r w:rsidR="005619CA">
        <w:rPr>
          <w:b w:val="0"/>
          <w:sz w:val="24"/>
          <w:szCs w:val="24"/>
        </w:rPr>
        <w:t xml:space="preserve">             </w:t>
      </w:r>
      <w:r w:rsidRPr="00867FA4">
        <w:rPr>
          <w:b w:val="0"/>
          <w:sz w:val="24"/>
          <w:szCs w:val="24"/>
        </w:rPr>
        <w:t xml:space="preserve">    подпись                                               расшифровка</w:t>
      </w:r>
    </w:p>
    <w:p w:rsidR="007217E0" w:rsidRPr="00867FA4"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F47295" w:rsidRDefault="00F47295"/>
    <w:sectPr w:rsidR="00F47295" w:rsidSect="00AB2B6A">
      <w:pgSz w:w="11906"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738D32BF"/>
    <w:multiLevelType w:val="multilevel"/>
    <w:tmpl w:val="DA9C314C"/>
    <w:lvl w:ilvl="0">
      <w:start w:val="1"/>
      <w:numFmt w:val="decimal"/>
      <w:lvlText w:val="%1."/>
      <w:lvlJc w:val="left"/>
      <w:pPr>
        <w:ind w:left="1035" w:hanging="660"/>
      </w:pPr>
      <w:rPr>
        <w:rFonts w:asciiTheme="minorHAnsi" w:eastAsiaTheme="minorEastAsia" w:hAnsiTheme="minorHAnsi" w:cstheme="minorBidi"/>
      </w:rPr>
    </w:lvl>
    <w:lvl w:ilvl="1">
      <w:start w:val="6"/>
      <w:numFmt w:val="decimal"/>
      <w:isLgl/>
      <w:lvlText w:val="%1.%2."/>
      <w:lvlJc w:val="left"/>
      <w:pPr>
        <w:ind w:left="915" w:hanging="375"/>
      </w:pPr>
      <w:rPr>
        <w:rFonts w:asciiTheme="minorHAnsi" w:hAnsiTheme="minorHAnsi" w:cstheme="minorBidi" w:hint="default"/>
        <w:color w:val="000000" w:themeColor="text1"/>
        <w:sz w:val="22"/>
      </w:rPr>
    </w:lvl>
    <w:lvl w:ilvl="2">
      <w:start w:val="1"/>
      <w:numFmt w:val="decimal"/>
      <w:isLgl/>
      <w:lvlText w:val="%1.%2.%3."/>
      <w:lvlJc w:val="left"/>
      <w:pPr>
        <w:ind w:left="1425" w:hanging="720"/>
      </w:pPr>
      <w:rPr>
        <w:rFonts w:asciiTheme="minorHAnsi" w:hAnsiTheme="minorHAnsi" w:cstheme="minorBidi" w:hint="default"/>
        <w:color w:val="000000" w:themeColor="text1"/>
        <w:sz w:val="22"/>
      </w:rPr>
    </w:lvl>
    <w:lvl w:ilvl="3">
      <w:start w:val="1"/>
      <w:numFmt w:val="decimal"/>
      <w:isLgl/>
      <w:lvlText w:val="%1.%2.%3.%4."/>
      <w:lvlJc w:val="left"/>
      <w:pPr>
        <w:ind w:left="1590" w:hanging="720"/>
      </w:pPr>
      <w:rPr>
        <w:rFonts w:asciiTheme="minorHAnsi" w:hAnsiTheme="minorHAnsi" w:cstheme="minorBidi" w:hint="default"/>
        <w:color w:val="000000" w:themeColor="text1"/>
        <w:sz w:val="22"/>
      </w:rPr>
    </w:lvl>
    <w:lvl w:ilvl="4">
      <w:start w:val="1"/>
      <w:numFmt w:val="decimal"/>
      <w:isLgl/>
      <w:lvlText w:val="%1.%2.%3.%4.%5."/>
      <w:lvlJc w:val="left"/>
      <w:pPr>
        <w:ind w:left="2115" w:hanging="1080"/>
      </w:pPr>
      <w:rPr>
        <w:rFonts w:asciiTheme="minorHAnsi" w:hAnsiTheme="minorHAnsi" w:cstheme="minorBidi" w:hint="default"/>
        <w:color w:val="000000" w:themeColor="text1"/>
        <w:sz w:val="22"/>
      </w:rPr>
    </w:lvl>
    <w:lvl w:ilvl="5">
      <w:start w:val="1"/>
      <w:numFmt w:val="decimal"/>
      <w:isLgl/>
      <w:lvlText w:val="%1.%2.%3.%4.%5.%6."/>
      <w:lvlJc w:val="left"/>
      <w:pPr>
        <w:ind w:left="2280" w:hanging="1080"/>
      </w:pPr>
      <w:rPr>
        <w:rFonts w:asciiTheme="minorHAnsi" w:hAnsiTheme="minorHAnsi" w:cstheme="minorBidi" w:hint="default"/>
        <w:color w:val="000000" w:themeColor="text1"/>
        <w:sz w:val="22"/>
      </w:rPr>
    </w:lvl>
    <w:lvl w:ilvl="6">
      <w:start w:val="1"/>
      <w:numFmt w:val="decimal"/>
      <w:isLgl/>
      <w:lvlText w:val="%1.%2.%3.%4.%5.%6.%7."/>
      <w:lvlJc w:val="left"/>
      <w:pPr>
        <w:ind w:left="2805" w:hanging="1440"/>
      </w:pPr>
      <w:rPr>
        <w:rFonts w:asciiTheme="minorHAnsi" w:hAnsiTheme="minorHAnsi" w:cstheme="minorBidi" w:hint="default"/>
        <w:color w:val="000000" w:themeColor="text1"/>
        <w:sz w:val="22"/>
      </w:rPr>
    </w:lvl>
    <w:lvl w:ilvl="7">
      <w:start w:val="1"/>
      <w:numFmt w:val="decimal"/>
      <w:isLgl/>
      <w:lvlText w:val="%1.%2.%3.%4.%5.%6.%7.%8."/>
      <w:lvlJc w:val="left"/>
      <w:pPr>
        <w:ind w:left="2970" w:hanging="1440"/>
      </w:pPr>
      <w:rPr>
        <w:rFonts w:asciiTheme="minorHAnsi" w:hAnsiTheme="minorHAnsi" w:cstheme="minorBidi" w:hint="default"/>
        <w:color w:val="000000" w:themeColor="text1"/>
        <w:sz w:val="22"/>
      </w:rPr>
    </w:lvl>
    <w:lvl w:ilvl="8">
      <w:start w:val="1"/>
      <w:numFmt w:val="decimal"/>
      <w:isLgl/>
      <w:lvlText w:val="%1.%2.%3.%4.%5.%6.%7.%8.%9."/>
      <w:lvlJc w:val="left"/>
      <w:pPr>
        <w:ind w:left="3495" w:hanging="1800"/>
      </w:pPr>
      <w:rPr>
        <w:rFonts w:asciiTheme="minorHAnsi" w:hAnsiTheme="minorHAnsi" w:cstheme="minorBidi" w:hint="default"/>
        <w:color w:val="000000" w:themeColor="text1"/>
        <w:sz w:val="22"/>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7E0"/>
    <w:rsid w:val="0000298D"/>
    <w:rsid w:val="00011CD4"/>
    <w:rsid w:val="000917AA"/>
    <w:rsid w:val="00096A5B"/>
    <w:rsid w:val="000C4F3C"/>
    <w:rsid w:val="001654E8"/>
    <w:rsid w:val="001814E7"/>
    <w:rsid w:val="00231DF1"/>
    <w:rsid w:val="002740F9"/>
    <w:rsid w:val="00292853"/>
    <w:rsid w:val="002E09B7"/>
    <w:rsid w:val="002F11F8"/>
    <w:rsid w:val="0030409A"/>
    <w:rsid w:val="003440A5"/>
    <w:rsid w:val="003E3414"/>
    <w:rsid w:val="00441A1B"/>
    <w:rsid w:val="0047703C"/>
    <w:rsid w:val="004C1169"/>
    <w:rsid w:val="00514D9B"/>
    <w:rsid w:val="00522DE4"/>
    <w:rsid w:val="005619CA"/>
    <w:rsid w:val="00592026"/>
    <w:rsid w:val="005D186C"/>
    <w:rsid w:val="00627C7F"/>
    <w:rsid w:val="006E2127"/>
    <w:rsid w:val="006F0F4A"/>
    <w:rsid w:val="007013DF"/>
    <w:rsid w:val="007217E0"/>
    <w:rsid w:val="007E27F1"/>
    <w:rsid w:val="0081550A"/>
    <w:rsid w:val="00897E6D"/>
    <w:rsid w:val="008B0BDB"/>
    <w:rsid w:val="008D2344"/>
    <w:rsid w:val="008F5840"/>
    <w:rsid w:val="00904B64"/>
    <w:rsid w:val="009117A9"/>
    <w:rsid w:val="009B52CF"/>
    <w:rsid w:val="009B642B"/>
    <w:rsid w:val="009F1F04"/>
    <w:rsid w:val="00A2631A"/>
    <w:rsid w:val="00A31669"/>
    <w:rsid w:val="00A47A13"/>
    <w:rsid w:val="00A9008F"/>
    <w:rsid w:val="00A9556D"/>
    <w:rsid w:val="00AB2B6A"/>
    <w:rsid w:val="00AB53F5"/>
    <w:rsid w:val="00AD572A"/>
    <w:rsid w:val="00AD6F11"/>
    <w:rsid w:val="00AF00BA"/>
    <w:rsid w:val="00B66499"/>
    <w:rsid w:val="00B916BE"/>
    <w:rsid w:val="00BC0522"/>
    <w:rsid w:val="00D12EA6"/>
    <w:rsid w:val="00D20B9C"/>
    <w:rsid w:val="00D4034D"/>
    <w:rsid w:val="00D41B7D"/>
    <w:rsid w:val="00DA79E4"/>
    <w:rsid w:val="00DC0882"/>
    <w:rsid w:val="00DF151C"/>
    <w:rsid w:val="00E03E07"/>
    <w:rsid w:val="00E11E93"/>
    <w:rsid w:val="00E7547C"/>
    <w:rsid w:val="00E81DD7"/>
    <w:rsid w:val="00EA1FD4"/>
    <w:rsid w:val="00EB5793"/>
    <w:rsid w:val="00ED1792"/>
    <w:rsid w:val="00ED55D4"/>
    <w:rsid w:val="00EE1A7D"/>
    <w:rsid w:val="00EE5818"/>
    <w:rsid w:val="00F30544"/>
    <w:rsid w:val="00F3183A"/>
    <w:rsid w:val="00F47295"/>
    <w:rsid w:val="00F51E79"/>
    <w:rsid w:val="00FA18EB"/>
    <w:rsid w:val="00FD7F21"/>
    <w:rsid w:val="00FF2A01"/>
    <w:rsid w:val="00FF4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0"/>
    <w:rPr>
      <w:rFonts w:eastAsiaTheme="minorEastAsia"/>
      <w:lang w:eastAsia="ru-RU"/>
    </w:rPr>
  </w:style>
  <w:style w:type="paragraph" w:styleId="1">
    <w:name w:val="heading 1"/>
    <w:basedOn w:val="a"/>
    <w:next w:val="a"/>
    <w:link w:val="10"/>
    <w:uiPriority w:val="9"/>
    <w:qFormat/>
    <w:rsid w:val="007217E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217E0"/>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7217E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7217E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17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17E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217E0"/>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721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21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7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217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7217E0"/>
    <w:rPr>
      <w:color w:val="0000FF" w:themeColor="hyperlink"/>
      <w:u w:val="single"/>
    </w:rPr>
  </w:style>
  <w:style w:type="paragraph" w:styleId="a4">
    <w:name w:val="Balloon Text"/>
    <w:basedOn w:val="a"/>
    <w:link w:val="a5"/>
    <w:uiPriority w:val="99"/>
    <w:semiHidden/>
    <w:unhideWhenUsed/>
    <w:rsid w:val="007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7E0"/>
    <w:rPr>
      <w:rFonts w:ascii="Tahoma" w:eastAsiaTheme="minorEastAsia" w:hAnsi="Tahoma" w:cs="Tahoma"/>
      <w:sz w:val="16"/>
      <w:szCs w:val="16"/>
      <w:lang w:eastAsia="ru-RU"/>
    </w:rPr>
  </w:style>
  <w:style w:type="character" w:styleId="a6">
    <w:name w:val="Strong"/>
    <w:basedOn w:val="a0"/>
    <w:uiPriority w:val="22"/>
    <w:qFormat/>
    <w:rsid w:val="007217E0"/>
    <w:rPr>
      <w:b/>
      <w:bCs/>
    </w:rPr>
  </w:style>
  <w:style w:type="paragraph" w:styleId="a7">
    <w:name w:val="Normal (Web)"/>
    <w:basedOn w:val="a"/>
    <w:uiPriority w:val="99"/>
    <w:unhideWhenUsed/>
    <w:rsid w:val="007217E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7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7217E0"/>
    <w:rPr>
      <w:rFonts w:ascii="Courier New" w:eastAsia="Times New Roman" w:hAnsi="Courier New" w:cs="Courier New"/>
      <w:sz w:val="20"/>
      <w:szCs w:val="20"/>
      <w:lang w:eastAsia="ru-RU"/>
    </w:rPr>
  </w:style>
  <w:style w:type="paragraph" w:customStyle="1" w:styleId="consplusnormal1">
    <w:name w:val="consplusnormal"/>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7217E0"/>
    <w:pPr>
      <w:ind w:left="720"/>
      <w:contextualSpacing/>
    </w:pPr>
  </w:style>
  <w:style w:type="paragraph" w:styleId="a9">
    <w:name w:val="Body Text"/>
    <w:basedOn w:val="a"/>
    <w:link w:val="aa"/>
    <w:uiPriority w:val="99"/>
    <w:unhideWhenUsed/>
    <w:rsid w:val="007217E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217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217E0"/>
    <w:pPr>
      <w:spacing w:after="120"/>
      <w:ind w:left="283"/>
    </w:pPr>
    <w:rPr>
      <w:sz w:val="16"/>
      <w:szCs w:val="16"/>
    </w:rPr>
  </w:style>
  <w:style w:type="character" w:customStyle="1" w:styleId="32">
    <w:name w:val="Основной текст с отступом 3 Знак"/>
    <w:basedOn w:val="a0"/>
    <w:link w:val="31"/>
    <w:uiPriority w:val="99"/>
    <w:semiHidden/>
    <w:rsid w:val="007217E0"/>
    <w:rPr>
      <w:rFonts w:eastAsiaTheme="minorEastAsia"/>
      <w:sz w:val="16"/>
      <w:szCs w:val="16"/>
      <w:lang w:eastAsia="ru-RU"/>
    </w:rPr>
  </w:style>
  <w:style w:type="paragraph" w:styleId="21">
    <w:name w:val="Body Text Indent 2"/>
    <w:basedOn w:val="a"/>
    <w:link w:val="22"/>
    <w:uiPriority w:val="99"/>
    <w:semiHidden/>
    <w:unhideWhenUsed/>
    <w:rsid w:val="007217E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217E0"/>
    <w:rPr>
      <w:rFonts w:ascii="Times New Roman" w:eastAsia="Times New Roman" w:hAnsi="Times New Roman" w:cs="Times New Roman"/>
      <w:sz w:val="24"/>
      <w:szCs w:val="24"/>
      <w:lang w:eastAsia="ru-RU"/>
    </w:rPr>
  </w:style>
  <w:style w:type="paragraph" w:styleId="ab">
    <w:name w:val="Subtitle"/>
    <w:basedOn w:val="a"/>
    <w:link w:val="ac"/>
    <w:uiPriority w:val="11"/>
    <w:qFormat/>
    <w:rsid w:val="007217E0"/>
    <w:pPr>
      <w:spacing w:after="0" w:line="240" w:lineRule="auto"/>
      <w:ind w:left="-1276"/>
    </w:pPr>
    <w:rPr>
      <w:rFonts w:ascii="Times New Roman" w:eastAsia="Times New Roman" w:hAnsi="Times New Roman" w:cs="Times New Roman"/>
      <w:b/>
      <w:szCs w:val="20"/>
    </w:rPr>
  </w:style>
  <w:style w:type="character" w:customStyle="1" w:styleId="ac">
    <w:name w:val="Подзаголовок Знак"/>
    <w:basedOn w:val="a0"/>
    <w:link w:val="ab"/>
    <w:uiPriority w:val="11"/>
    <w:rsid w:val="007217E0"/>
    <w:rPr>
      <w:rFonts w:ascii="Times New Roman" w:eastAsia="Times New Roman" w:hAnsi="Times New Roman" w:cs="Times New Roman"/>
      <w:b/>
      <w:szCs w:val="20"/>
      <w:lang w:eastAsia="ru-RU"/>
    </w:rPr>
  </w:style>
  <w:style w:type="paragraph" w:styleId="ad">
    <w:name w:val="header"/>
    <w:basedOn w:val="a"/>
    <w:link w:val="ae"/>
    <w:uiPriority w:val="99"/>
    <w:semiHidden/>
    <w:unhideWhenUsed/>
    <w:rsid w:val="00721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7E0"/>
    <w:rPr>
      <w:rFonts w:eastAsiaTheme="minorEastAsia"/>
      <w:lang w:eastAsia="ru-RU"/>
    </w:rPr>
  </w:style>
  <w:style w:type="paragraph" w:styleId="af">
    <w:name w:val="footer"/>
    <w:basedOn w:val="a"/>
    <w:link w:val="af0"/>
    <w:uiPriority w:val="99"/>
    <w:semiHidden/>
    <w:unhideWhenUsed/>
    <w:rsid w:val="00721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217E0"/>
    <w:rPr>
      <w:rFonts w:eastAsiaTheme="minorEastAsia"/>
      <w:lang w:eastAsia="ru-RU"/>
    </w:rPr>
  </w:style>
  <w:style w:type="paragraph" w:styleId="af1">
    <w:name w:val="No Spacing"/>
    <w:uiPriority w:val="1"/>
    <w:qFormat/>
    <w:rsid w:val="007217E0"/>
    <w:pPr>
      <w:spacing w:after="0" w:line="240" w:lineRule="auto"/>
    </w:pPr>
  </w:style>
  <w:style w:type="character" w:customStyle="1" w:styleId="blk">
    <w:name w:val="blk"/>
    <w:basedOn w:val="a0"/>
    <w:rsid w:val="00FF2A01"/>
  </w:style>
  <w:style w:type="character" w:customStyle="1" w:styleId="ConsPlusNormal0">
    <w:name w:val="ConsPlusNormal Знак"/>
    <w:basedOn w:val="a0"/>
    <w:link w:val="ConsPlusNormal"/>
    <w:locked/>
    <w:rsid w:val="00096A5B"/>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6244515">
      <w:bodyDiv w:val="1"/>
      <w:marLeft w:val="0"/>
      <w:marRight w:val="0"/>
      <w:marTop w:val="0"/>
      <w:marBottom w:val="0"/>
      <w:divBdr>
        <w:top w:val="none" w:sz="0" w:space="0" w:color="auto"/>
        <w:left w:val="none" w:sz="0" w:space="0" w:color="auto"/>
        <w:bottom w:val="none" w:sz="0" w:space="0" w:color="auto"/>
        <w:right w:val="none" w:sz="0" w:space="0" w:color="auto"/>
      </w:divBdr>
      <w:divsChild>
        <w:div w:id="179898969">
          <w:marLeft w:val="0"/>
          <w:marRight w:val="0"/>
          <w:marTop w:val="0"/>
          <w:marBottom w:val="0"/>
          <w:divBdr>
            <w:top w:val="none" w:sz="0" w:space="0" w:color="auto"/>
            <w:left w:val="none" w:sz="0" w:space="0" w:color="auto"/>
            <w:bottom w:val="none" w:sz="0" w:space="0" w:color="auto"/>
            <w:right w:val="none" w:sz="0" w:space="0" w:color="auto"/>
          </w:divBdr>
          <w:divsChild>
            <w:div w:id="901209348">
              <w:marLeft w:val="0"/>
              <w:marRight w:val="0"/>
              <w:marTop w:val="0"/>
              <w:marBottom w:val="0"/>
              <w:divBdr>
                <w:top w:val="none" w:sz="0" w:space="0" w:color="auto"/>
                <w:left w:val="none" w:sz="0" w:space="0" w:color="auto"/>
                <w:bottom w:val="none" w:sz="0" w:space="0" w:color="auto"/>
                <w:right w:val="none" w:sz="0" w:space="0" w:color="auto"/>
              </w:divBdr>
              <w:divsChild>
                <w:div w:id="1039670147">
                  <w:marLeft w:val="0"/>
                  <w:marRight w:val="0"/>
                  <w:marTop w:val="120"/>
                  <w:marBottom w:val="0"/>
                  <w:divBdr>
                    <w:top w:val="none" w:sz="0" w:space="0" w:color="auto"/>
                    <w:left w:val="none" w:sz="0" w:space="0" w:color="auto"/>
                    <w:bottom w:val="none" w:sz="0" w:space="0" w:color="auto"/>
                    <w:right w:val="none" w:sz="0" w:space="0" w:color="auto"/>
                  </w:divBdr>
                </w:div>
                <w:div w:id="229584063">
                  <w:marLeft w:val="0"/>
                  <w:marRight w:val="0"/>
                  <w:marTop w:val="120"/>
                  <w:marBottom w:val="0"/>
                  <w:divBdr>
                    <w:top w:val="none" w:sz="0" w:space="0" w:color="auto"/>
                    <w:left w:val="none" w:sz="0" w:space="0" w:color="auto"/>
                    <w:bottom w:val="none" w:sz="0" w:space="0" w:color="auto"/>
                    <w:right w:val="none" w:sz="0" w:space="0" w:color="auto"/>
                  </w:divBdr>
                </w:div>
                <w:div w:id="1004747061">
                  <w:marLeft w:val="0"/>
                  <w:marRight w:val="0"/>
                  <w:marTop w:val="120"/>
                  <w:marBottom w:val="0"/>
                  <w:divBdr>
                    <w:top w:val="none" w:sz="0" w:space="0" w:color="auto"/>
                    <w:left w:val="none" w:sz="0" w:space="0" w:color="auto"/>
                    <w:bottom w:val="none" w:sz="0" w:space="0" w:color="auto"/>
                    <w:right w:val="none" w:sz="0" w:space="0" w:color="auto"/>
                  </w:divBdr>
                </w:div>
                <w:div w:id="1291013843">
                  <w:marLeft w:val="0"/>
                  <w:marRight w:val="0"/>
                  <w:marTop w:val="120"/>
                  <w:marBottom w:val="0"/>
                  <w:divBdr>
                    <w:top w:val="none" w:sz="0" w:space="0" w:color="auto"/>
                    <w:left w:val="none" w:sz="0" w:space="0" w:color="auto"/>
                    <w:bottom w:val="none" w:sz="0" w:space="0" w:color="auto"/>
                    <w:right w:val="none" w:sz="0" w:space="0" w:color="auto"/>
                  </w:divBdr>
                </w:div>
                <w:div w:id="495849946">
                  <w:marLeft w:val="0"/>
                  <w:marRight w:val="0"/>
                  <w:marTop w:val="120"/>
                  <w:marBottom w:val="96"/>
                  <w:divBdr>
                    <w:top w:val="none" w:sz="0" w:space="0" w:color="auto"/>
                    <w:left w:val="single" w:sz="24" w:space="0" w:color="CED3F1"/>
                    <w:bottom w:val="none" w:sz="0" w:space="0" w:color="auto"/>
                    <w:right w:val="none" w:sz="0" w:space="0" w:color="auto"/>
                  </w:divBdr>
                  <w:divsChild>
                    <w:div w:id="584530428">
                      <w:marLeft w:val="0"/>
                      <w:marRight w:val="0"/>
                      <w:marTop w:val="120"/>
                      <w:marBottom w:val="0"/>
                      <w:divBdr>
                        <w:top w:val="none" w:sz="0" w:space="0" w:color="auto"/>
                        <w:left w:val="none" w:sz="0" w:space="0" w:color="auto"/>
                        <w:bottom w:val="none" w:sz="0" w:space="0" w:color="auto"/>
                        <w:right w:val="none" w:sz="0" w:space="0" w:color="auto"/>
                      </w:divBdr>
                    </w:div>
                  </w:divsChild>
                </w:div>
                <w:div w:id="190548142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761150239">
      <w:bodyDiv w:val="1"/>
      <w:marLeft w:val="0"/>
      <w:marRight w:val="0"/>
      <w:marTop w:val="0"/>
      <w:marBottom w:val="0"/>
      <w:divBdr>
        <w:top w:val="none" w:sz="0" w:space="0" w:color="auto"/>
        <w:left w:val="none" w:sz="0" w:space="0" w:color="auto"/>
        <w:bottom w:val="none" w:sz="0" w:space="0" w:color="auto"/>
        <w:right w:val="none" w:sz="0" w:space="0" w:color="auto"/>
      </w:divBdr>
      <w:divsChild>
        <w:div w:id="1162965530">
          <w:marLeft w:val="0"/>
          <w:marRight w:val="0"/>
          <w:marTop w:val="0"/>
          <w:marBottom w:val="0"/>
          <w:divBdr>
            <w:top w:val="none" w:sz="0" w:space="0" w:color="auto"/>
            <w:left w:val="none" w:sz="0" w:space="0" w:color="auto"/>
            <w:bottom w:val="none" w:sz="0" w:space="0" w:color="auto"/>
            <w:right w:val="none" w:sz="0" w:space="0" w:color="auto"/>
          </w:divBdr>
        </w:div>
        <w:div w:id="55321611">
          <w:marLeft w:val="0"/>
          <w:marRight w:val="0"/>
          <w:marTop w:val="0"/>
          <w:marBottom w:val="0"/>
          <w:divBdr>
            <w:top w:val="none" w:sz="0" w:space="0" w:color="auto"/>
            <w:left w:val="none" w:sz="0" w:space="0" w:color="auto"/>
            <w:bottom w:val="none" w:sz="0" w:space="0" w:color="auto"/>
            <w:right w:val="none" w:sz="0" w:space="0" w:color="auto"/>
          </w:divBdr>
          <w:divsChild>
            <w:div w:id="1959986690">
              <w:marLeft w:val="0"/>
              <w:marRight w:val="0"/>
              <w:marTop w:val="0"/>
              <w:marBottom w:val="0"/>
              <w:divBdr>
                <w:top w:val="none" w:sz="0" w:space="0" w:color="auto"/>
                <w:left w:val="none" w:sz="0" w:space="0" w:color="auto"/>
                <w:bottom w:val="none" w:sz="0" w:space="0" w:color="auto"/>
                <w:right w:val="none" w:sz="0" w:space="0" w:color="auto"/>
              </w:divBdr>
            </w:div>
          </w:divsChild>
        </w:div>
        <w:div w:id="414595799">
          <w:marLeft w:val="0"/>
          <w:marRight w:val="0"/>
          <w:marTop w:val="0"/>
          <w:marBottom w:val="0"/>
          <w:divBdr>
            <w:top w:val="none" w:sz="0" w:space="0" w:color="auto"/>
            <w:left w:val="none" w:sz="0" w:space="0" w:color="auto"/>
            <w:bottom w:val="none" w:sz="0" w:space="0" w:color="auto"/>
            <w:right w:val="none" w:sz="0" w:space="0" w:color="auto"/>
          </w:divBdr>
          <w:divsChild>
            <w:div w:id="1362172717">
              <w:marLeft w:val="0"/>
              <w:marRight w:val="0"/>
              <w:marTop w:val="0"/>
              <w:marBottom w:val="0"/>
              <w:divBdr>
                <w:top w:val="none" w:sz="0" w:space="0" w:color="auto"/>
                <w:left w:val="none" w:sz="0" w:space="0" w:color="auto"/>
                <w:bottom w:val="none" w:sz="0" w:space="0" w:color="auto"/>
                <w:right w:val="none" w:sz="0" w:space="0" w:color="auto"/>
              </w:divBdr>
            </w:div>
          </w:divsChild>
        </w:div>
        <w:div w:id="1420446137">
          <w:marLeft w:val="0"/>
          <w:marRight w:val="0"/>
          <w:marTop w:val="0"/>
          <w:marBottom w:val="0"/>
          <w:divBdr>
            <w:top w:val="none" w:sz="0" w:space="0" w:color="auto"/>
            <w:left w:val="none" w:sz="0" w:space="0" w:color="auto"/>
            <w:bottom w:val="none" w:sz="0" w:space="0" w:color="auto"/>
            <w:right w:val="none" w:sz="0" w:space="0" w:color="auto"/>
          </w:divBdr>
        </w:div>
        <w:div w:id="296566703">
          <w:marLeft w:val="0"/>
          <w:marRight w:val="0"/>
          <w:marTop w:val="0"/>
          <w:marBottom w:val="0"/>
          <w:divBdr>
            <w:top w:val="none" w:sz="0" w:space="0" w:color="auto"/>
            <w:left w:val="none" w:sz="0" w:space="0" w:color="auto"/>
            <w:bottom w:val="none" w:sz="0" w:space="0" w:color="auto"/>
            <w:right w:val="none" w:sz="0" w:space="0" w:color="auto"/>
          </w:divBdr>
          <w:divsChild>
            <w:div w:id="1619334256">
              <w:marLeft w:val="0"/>
              <w:marRight w:val="0"/>
              <w:marTop w:val="0"/>
              <w:marBottom w:val="0"/>
              <w:divBdr>
                <w:top w:val="none" w:sz="0" w:space="0" w:color="auto"/>
                <w:left w:val="none" w:sz="0" w:space="0" w:color="auto"/>
                <w:bottom w:val="none" w:sz="0" w:space="0" w:color="auto"/>
                <w:right w:val="none" w:sz="0" w:space="0" w:color="auto"/>
              </w:divBdr>
            </w:div>
          </w:divsChild>
        </w:div>
        <w:div w:id="45569260">
          <w:marLeft w:val="0"/>
          <w:marRight w:val="0"/>
          <w:marTop w:val="0"/>
          <w:marBottom w:val="0"/>
          <w:divBdr>
            <w:top w:val="none" w:sz="0" w:space="0" w:color="auto"/>
            <w:left w:val="none" w:sz="0" w:space="0" w:color="auto"/>
            <w:bottom w:val="none" w:sz="0" w:space="0" w:color="auto"/>
            <w:right w:val="none" w:sz="0" w:space="0" w:color="auto"/>
          </w:divBdr>
          <w:divsChild>
            <w:div w:id="723528243">
              <w:marLeft w:val="0"/>
              <w:marRight w:val="0"/>
              <w:marTop w:val="0"/>
              <w:marBottom w:val="0"/>
              <w:divBdr>
                <w:top w:val="none" w:sz="0" w:space="0" w:color="auto"/>
                <w:left w:val="none" w:sz="0" w:space="0" w:color="auto"/>
                <w:bottom w:val="none" w:sz="0" w:space="0" w:color="auto"/>
                <w:right w:val="none" w:sz="0" w:space="0" w:color="auto"/>
              </w:divBdr>
            </w:div>
          </w:divsChild>
        </w:div>
        <w:div w:id="10956563">
          <w:marLeft w:val="0"/>
          <w:marRight w:val="0"/>
          <w:marTop w:val="0"/>
          <w:marBottom w:val="0"/>
          <w:divBdr>
            <w:top w:val="none" w:sz="0" w:space="0" w:color="auto"/>
            <w:left w:val="none" w:sz="0" w:space="0" w:color="auto"/>
            <w:bottom w:val="none" w:sz="0" w:space="0" w:color="auto"/>
            <w:right w:val="none" w:sz="0" w:space="0" w:color="auto"/>
          </w:divBdr>
        </w:div>
        <w:div w:id="786239722">
          <w:marLeft w:val="0"/>
          <w:marRight w:val="0"/>
          <w:marTop w:val="0"/>
          <w:marBottom w:val="0"/>
          <w:divBdr>
            <w:top w:val="none" w:sz="0" w:space="0" w:color="auto"/>
            <w:left w:val="none" w:sz="0" w:space="0" w:color="auto"/>
            <w:bottom w:val="none" w:sz="0" w:space="0" w:color="auto"/>
            <w:right w:val="none" w:sz="0" w:space="0" w:color="auto"/>
          </w:divBdr>
          <w:divsChild>
            <w:div w:id="2097742826">
              <w:marLeft w:val="0"/>
              <w:marRight w:val="0"/>
              <w:marTop w:val="0"/>
              <w:marBottom w:val="0"/>
              <w:divBdr>
                <w:top w:val="none" w:sz="0" w:space="0" w:color="auto"/>
                <w:left w:val="none" w:sz="0" w:space="0" w:color="auto"/>
                <w:bottom w:val="none" w:sz="0" w:space="0" w:color="auto"/>
                <w:right w:val="none" w:sz="0" w:space="0" w:color="auto"/>
              </w:divBdr>
            </w:div>
          </w:divsChild>
        </w:div>
        <w:div w:id="341933119">
          <w:marLeft w:val="0"/>
          <w:marRight w:val="0"/>
          <w:marTop w:val="0"/>
          <w:marBottom w:val="0"/>
          <w:divBdr>
            <w:top w:val="none" w:sz="0" w:space="0" w:color="auto"/>
            <w:left w:val="none" w:sz="0" w:space="0" w:color="auto"/>
            <w:bottom w:val="none" w:sz="0" w:space="0" w:color="auto"/>
            <w:right w:val="none" w:sz="0" w:space="0" w:color="auto"/>
          </w:divBdr>
          <w:divsChild>
            <w:div w:id="2080008837">
              <w:marLeft w:val="0"/>
              <w:marRight w:val="0"/>
              <w:marTop w:val="0"/>
              <w:marBottom w:val="0"/>
              <w:divBdr>
                <w:top w:val="none" w:sz="0" w:space="0" w:color="auto"/>
                <w:left w:val="none" w:sz="0" w:space="0" w:color="auto"/>
                <w:bottom w:val="none" w:sz="0" w:space="0" w:color="auto"/>
                <w:right w:val="none" w:sz="0" w:space="0" w:color="auto"/>
              </w:divBdr>
            </w:div>
          </w:divsChild>
        </w:div>
        <w:div w:id="944576203">
          <w:marLeft w:val="0"/>
          <w:marRight w:val="0"/>
          <w:marTop w:val="0"/>
          <w:marBottom w:val="0"/>
          <w:divBdr>
            <w:top w:val="none" w:sz="0" w:space="0" w:color="auto"/>
            <w:left w:val="none" w:sz="0" w:space="0" w:color="auto"/>
            <w:bottom w:val="none" w:sz="0" w:space="0" w:color="auto"/>
            <w:right w:val="none" w:sz="0" w:space="0" w:color="auto"/>
          </w:divBdr>
        </w:div>
        <w:div w:id="433593175">
          <w:marLeft w:val="0"/>
          <w:marRight w:val="0"/>
          <w:marTop w:val="0"/>
          <w:marBottom w:val="0"/>
          <w:divBdr>
            <w:top w:val="none" w:sz="0" w:space="0" w:color="auto"/>
            <w:left w:val="none" w:sz="0" w:space="0" w:color="auto"/>
            <w:bottom w:val="none" w:sz="0" w:space="0" w:color="auto"/>
            <w:right w:val="none" w:sz="0" w:space="0" w:color="auto"/>
          </w:divBdr>
          <w:divsChild>
            <w:div w:id="1798377507">
              <w:marLeft w:val="0"/>
              <w:marRight w:val="0"/>
              <w:marTop w:val="0"/>
              <w:marBottom w:val="0"/>
              <w:divBdr>
                <w:top w:val="none" w:sz="0" w:space="0" w:color="auto"/>
                <w:left w:val="none" w:sz="0" w:space="0" w:color="auto"/>
                <w:bottom w:val="none" w:sz="0" w:space="0" w:color="auto"/>
                <w:right w:val="none" w:sz="0" w:space="0" w:color="auto"/>
              </w:divBdr>
            </w:div>
          </w:divsChild>
        </w:div>
        <w:div w:id="123548490">
          <w:marLeft w:val="0"/>
          <w:marRight w:val="0"/>
          <w:marTop w:val="0"/>
          <w:marBottom w:val="0"/>
          <w:divBdr>
            <w:top w:val="none" w:sz="0" w:space="0" w:color="auto"/>
            <w:left w:val="none" w:sz="0" w:space="0" w:color="auto"/>
            <w:bottom w:val="none" w:sz="0" w:space="0" w:color="auto"/>
            <w:right w:val="none" w:sz="0" w:space="0" w:color="auto"/>
          </w:divBdr>
          <w:divsChild>
            <w:div w:id="1742754542">
              <w:marLeft w:val="0"/>
              <w:marRight w:val="0"/>
              <w:marTop w:val="0"/>
              <w:marBottom w:val="0"/>
              <w:divBdr>
                <w:top w:val="none" w:sz="0" w:space="0" w:color="auto"/>
                <w:left w:val="none" w:sz="0" w:space="0" w:color="auto"/>
                <w:bottom w:val="none" w:sz="0" w:space="0" w:color="auto"/>
                <w:right w:val="none" w:sz="0" w:space="0" w:color="auto"/>
              </w:divBdr>
            </w:div>
          </w:divsChild>
        </w:div>
        <w:div w:id="771124556">
          <w:marLeft w:val="0"/>
          <w:marRight w:val="0"/>
          <w:marTop w:val="0"/>
          <w:marBottom w:val="0"/>
          <w:divBdr>
            <w:top w:val="none" w:sz="0" w:space="0" w:color="auto"/>
            <w:left w:val="none" w:sz="0" w:space="0" w:color="auto"/>
            <w:bottom w:val="none" w:sz="0" w:space="0" w:color="auto"/>
            <w:right w:val="none" w:sz="0" w:space="0" w:color="auto"/>
          </w:divBdr>
        </w:div>
        <w:div w:id="2002349260">
          <w:marLeft w:val="0"/>
          <w:marRight w:val="0"/>
          <w:marTop w:val="0"/>
          <w:marBottom w:val="0"/>
          <w:divBdr>
            <w:top w:val="none" w:sz="0" w:space="0" w:color="auto"/>
            <w:left w:val="none" w:sz="0" w:space="0" w:color="auto"/>
            <w:bottom w:val="none" w:sz="0" w:space="0" w:color="auto"/>
            <w:right w:val="none" w:sz="0" w:space="0" w:color="auto"/>
          </w:divBdr>
          <w:divsChild>
            <w:div w:id="673264750">
              <w:marLeft w:val="0"/>
              <w:marRight w:val="0"/>
              <w:marTop w:val="0"/>
              <w:marBottom w:val="0"/>
              <w:divBdr>
                <w:top w:val="none" w:sz="0" w:space="0" w:color="auto"/>
                <w:left w:val="none" w:sz="0" w:space="0" w:color="auto"/>
                <w:bottom w:val="none" w:sz="0" w:space="0" w:color="auto"/>
                <w:right w:val="none" w:sz="0" w:space="0" w:color="auto"/>
              </w:divBdr>
            </w:div>
          </w:divsChild>
        </w:div>
        <w:div w:id="211769850">
          <w:marLeft w:val="0"/>
          <w:marRight w:val="0"/>
          <w:marTop w:val="0"/>
          <w:marBottom w:val="0"/>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
          </w:divsChild>
        </w:div>
        <w:div w:id="1795363592">
          <w:marLeft w:val="0"/>
          <w:marRight w:val="0"/>
          <w:marTop w:val="0"/>
          <w:marBottom w:val="0"/>
          <w:divBdr>
            <w:top w:val="none" w:sz="0" w:space="0" w:color="auto"/>
            <w:left w:val="none" w:sz="0" w:space="0" w:color="auto"/>
            <w:bottom w:val="none" w:sz="0" w:space="0" w:color="auto"/>
            <w:right w:val="none" w:sz="0" w:space="0" w:color="auto"/>
          </w:divBdr>
        </w:div>
        <w:div w:id="472144428">
          <w:marLeft w:val="0"/>
          <w:marRight w:val="0"/>
          <w:marTop w:val="0"/>
          <w:marBottom w:val="0"/>
          <w:divBdr>
            <w:top w:val="none" w:sz="0" w:space="0" w:color="auto"/>
            <w:left w:val="none" w:sz="0" w:space="0" w:color="auto"/>
            <w:bottom w:val="none" w:sz="0" w:space="0" w:color="auto"/>
            <w:right w:val="none" w:sz="0" w:space="0" w:color="auto"/>
          </w:divBdr>
        </w:div>
        <w:div w:id="1881428955">
          <w:marLeft w:val="0"/>
          <w:marRight w:val="0"/>
          <w:marTop w:val="0"/>
          <w:marBottom w:val="0"/>
          <w:divBdr>
            <w:top w:val="none" w:sz="0" w:space="0" w:color="auto"/>
            <w:left w:val="none" w:sz="0" w:space="0" w:color="auto"/>
            <w:bottom w:val="none" w:sz="0" w:space="0" w:color="auto"/>
            <w:right w:val="none" w:sz="0" w:space="0" w:color="auto"/>
          </w:divBdr>
        </w:div>
        <w:div w:id="490372964">
          <w:marLeft w:val="0"/>
          <w:marRight w:val="0"/>
          <w:marTop w:val="0"/>
          <w:marBottom w:val="0"/>
          <w:divBdr>
            <w:top w:val="none" w:sz="0" w:space="0" w:color="auto"/>
            <w:left w:val="none" w:sz="0" w:space="0" w:color="auto"/>
            <w:bottom w:val="none" w:sz="0" w:space="0" w:color="auto"/>
            <w:right w:val="none" w:sz="0" w:space="0" w:color="auto"/>
          </w:divBdr>
        </w:div>
        <w:div w:id="464087461">
          <w:marLeft w:val="0"/>
          <w:marRight w:val="0"/>
          <w:marTop w:val="0"/>
          <w:marBottom w:val="0"/>
          <w:divBdr>
            <w:top w:val="none" w:sz="0" w:space="0" w:color="auto"/>
            <w:left w:val="none" w:sz="0" w:space="0" w:color="auto"/>
            <w:bottom w:val="none" w:sz="0" w:space="0" w:color="auto"/>
            <w:right w:val="none" w:sz="0" w:space="0" w:color="auto"/>
          </w:divBdr>
          <w:divsChild>
            <w:div w:id="1179345254">
              <w:marLeft w:val="0"/>
              <w:marRight w:val="0"/>
              <w:marTop w:val="0"/>
              <w:marBottom w:val="0"/>
              <w:divBdr>
                <w:top w:val="none" w:sz="0" w:space="0" w:color="auto"/>
                <w:left w:val="none" w:sz="0" w:space="0" w:color="auto"/>
                <w:bottom w:val="none" w:sz="0" w:space="0" w:color="auto"/>
                <w:right w:val="none" w:sz="0" w:space="0" w:color="auto"/>
              </w:divBdr>
            </w:div>
          </w:divsChild>
        </w:div>
        <w:div w:id="903488862">
          <w:marLeft w:val="0"/>
          <w:marRight w:val="0"/>
          <w:marTop w:val="0"/>
          <w:marBottom w:val="0"/>
          <w:divBdr>
            <w:top w:val="none" w:sz="0" w:space="0" w:color="auto"/>
            <w:left w:val="none" w:sz="0" w:space="0" w:color="auto"/>
            <w:bottom w:val="none" w:sz="0" w:space="0" w:color="auto"/>
            <w:right w:val="none" w:sz="0" w:space="0" w:color="auto"/>
          </w:divBdr>
          <w:divsChild>
            <w:div w:id="244582165">
              <w:marLeft w:val="0"/>
              <w:marRight w:val="0"/>
              <w:marTop w:val="0"/>
              <w:marBottom w:val="0"/>
              <w:divBdr>
                <w:top w:val="none" w:sz="0" w:space="0" w:color="auto"/>
                <w:left w:val="none" w:sz="0" w:space="0" w:color="auto"/>
                <w:bottom w:val="none" w:sz="0" w:space="0" w:color="auto"/>
                <w:right w:val="none" w:sz="0" w:space="0" w:color="auto"/>
              </w:divBdr>
            </w:div>
          </w:divsChild>
        </w:div>
        <w:div w:id="248469067">
          <w:marLeft w:val="0"/>
          <w:marRight w:val="0"/>
          <w:marTop w:val="0"/>
          <w:marBottom w:val="0"/>
          <w:divBdr>
            <w:top w:val="none" w:sz="0" w:space="0" w:color="auto"/>
            <w:left w:val="none" w:sz="0" w:space="0" w:color="auto"/>
            <w:bottom w:val="none" w:sz="0" w:space="0" w:color="auto"/>
            <w:right w:val="none" w:sz="0" w:space="0" w:color="auto"/>
          </w:divBdr>
        </w:div>
        <w:div w:id="1361206443">
          <w:marLeft w:val="0"/>
          <w:marRight w:val="0"/>
          <w:marTop w:val="0"/>
          <w:marBottom w:val="0"/>
          <w:divBdr>
            <w:top w:val="none" w:sz="0" w:space="0" w:color="auto"/>
            <w:left w:val="none" w:sz="0" w:space="0" w:color="auto"/>
            <w:bottom w:val="none" w:sz="0" w:space="0" w:color="auto"/>
            <w:right w:val="none" w:sz="0" w:space="0" w:color="auto"/>
          </w:divBdr>
          <w:divsChild>
            <w:div w:id="462231112">
              <w:marLeft w:val="0"/>
              <w:marRight w:val="0"/>
              <w:marTop w:val="0"/>
              <w:marBottom w:val="0"/>
              <w:divBdr>
                <w:top w:val="none" w:sz="0" w:space="0" w:color="auto"/>
                <w:left w:val="none" w:sz="0" w:space="0" w:color="auto"/>
                <w:bottom w:val="none" w:sz="0" w:space="0" w:color="auto"/>
                <w:right w:val="none" w:sz="0" w:space="0" w:color="auto"/>
              </w:divBdr>
            </w:div>
          </w:divsChild>
        </w:div>
        <w:div w:id="1649552839">
          <w:marLeft w:val="0"/>
          <w:marRight w:val="0"/>
          <w:marTop w:val="0"/>
          <w:marBottom w:val="0"/>
          <w:divBdr>
            <w:top w:val="none" w:sz="0" w:space="0" w:color="auto"/>
            <w:left w:val="none" w:sz="0" w:space="0" w:color="auto"/>
            <w:bottom w:val="none" w:sz="0" w:space="0" w:color="auto"/>
            <w:right w:val="none" w:sz="0" w:space="0" w:color="auto"/>
          </w:divBdr>
          <w:divsChild>
            <w:div w:id="1111978471">
              <w:marLeft w:val="0"/>
              <w:marRight w:val="0"/>
              <w:marTop w:val="0"/>
              <w:marBottom w:val="0"/>
              <w:divBdr>
                <w:top w:val="none" w:sz="0" w:space="0" w:color="auto"/>
                <w:left w:val="none" w:sz="0" w:space="0" w:color="auto"/>
                <w:bottom w:val="none" w:sz="0" w:space="0" w:color="auto"/>
                <w:right w:val="none" w:sz="0" w:space="0" w:color="auto"/>
              </w:divBdr>
            </w:div>
          </w:divsChild>
        </w:div>
        <w:div w:id="1407073821">
          <w:marLeft w:val="0"/>
          <w:marRight w:val="0"/>
          <w:marTop w:val="0"/>
          <w:marBottom w:val="0"/>
          <w:divBdr>
            <w:top w:val="none" w:sz="0" w:space="0" w:color="auto"/>
            <w:left w:val="none" w:sz="0" w:space="0" w:color="auto"/>
            <w:bottom w:val="none" w:sz="0" w:space="0" w:color="auto"/>
            <w:right w:val="none" w:sz="0" w:space="0" w:color="auto"/>
          </w:divBdr>
        </w:div>
        <w:div w:id="934945995">
          <w:marLeft w:val="0"/>
          <w:marRight w:val="0"/>
          <w:marTop w:val="0"/>
          <w:marBottom w:val="0"/>
          <w:divBdr>
            <w:top w:val="none" w:sz="0" w:space="0" w:color="auto"/>
            <w:left w:val="none" w:sz="0" w:space="0" w:color="auto"/>
            <w:bottom w:val="none" w:sz="0" w:space="0" w:color="auto"/>
            <w:right w:val="none" w:sz="0" w:space="0" w:color="auto"/>
          </w:divBdr>
          <w:divsChild>
            <w:div w:id="116920703">
              <w:marLeft w:val="0"/>
              <w:marRight w:val="0"/>
              <w:marTop w:val="0"/>
              <w:marBottom w:val="0"/>
              <w:divBdr>
                <w:top w:val="none" w:sz="0" w:space="0" w:color="auto"/>
                <w:left w:val="none" w:sz="0" w:space="0" w:color="auto"/>
                <w:bottom w:val="none" w:sz="0" w:space="0" w:color="auto"/>
                <w:right w:val="none" w:sz="0" w:space="0" w:color="auto"/>
              </w:divBdr>
            </w:div>
          </w:divsChild>
        </w:div>
        <w:div w:id="319702275">
          <w:marLeft w:val="0"/>
          <w:marRight w:val="0"/>
          <w:marTop w:val="0"/>
          <w:marBottom w:val="0"/>
          <w:divBdr>
            <w:top w:val="none" w:sz="0" w:space="0" w:color="auto"/>
            <w:left w:val="none" w:sz="0" w:space="0" w:color="auto"/>
            <w:bottom w:val="none" w:sz="0" w:space="0" w:color="auto"/>
            <w:right w:val="none" w:sz="0" w:space="0" w:color="auto"/>
          </w:divBdr>
        </w:div>
        <w:div w:id="1773090604">
          <w:marLeft w:val="0"/>
          <w:marRight w:val="0"/>
          <w:marTop w:val="0"/>
          <w:marBottom w:val="0"/>
          <w:divBdr>
            <w:top w:val="none" w:sz="0" w:space="0" w:color="auto"/>
            <w:left w:val="none" w:sz="0" w:space="0" w:color="auto"/>
            <w:bottom w:val="none" w:sz="0" w:space="0" w:color="auto"/>
            <w:right w:val="none" w:sz="0" w:space="0" w:color="auto"/>
          </w:divBdr>
          <w:divsChild>
            <w:div w:id="861285625">
              <w:marLeft w:val="0"/>
              <w:marRight w:val="0"/>
              <w:marTop w:val="0"/>
              <w:marBottom w:val="0"/>
              <w:divBdr>
                <w:top w:val="none" w:sz="0" w:space="0" w:color="auto"/>
                <w:left w:val="none" w:sz="0" w:space="0" w:color="auto"/>
                <w:bottom w:val="none" w:sz="0" w:space="0" w:color="auto"/>
                <w:right w:val="none" w:sz="0" w:space="0" w:color="auto"/>
              </w:divBdr>
            </w:div>
          </w:divsChild>
        </w:div>
        <w:div w:id="669019837">
          <w:marLeft w:val="0"/>
          <w:marRight w:val="0"/>
          <w:marTop w:val="0"/>
          <w:marBottom w:val="0"/>
          <w:divBdr>
            <w:top w:val="none" w:sz="0" w:space="0" w:color="auto"/>
            <w:left w:val="none" w:sz="0" w:space="0" w:color="auto"/>
            <w:bottom w:val="none" w:sz="0" w:space="0" w:color="auto"/>
            <w:right w:val="none" w:sz="0" w:space="0" w:color="auto"/>
          </w:divBdr>
        </w:div>
        <w:div w:id="1561793061">
          <w:marLeft w:val="0"/>
          <w:marRight w:val="0"/>
          <w:marTop w:val="0"/>
          <w:marBottom w:val="0"/>
          <w:divBdr>
            <w:top w:val="none" w:sz="0" w:space="0" w:color="auto"/>
            <w:left w:val="none" w:sz="0" w:space="0" w:color="auto"/>
            <w:bottom w:val="none" w:sz="0" w:space="0" w:color="auto"/>
            <w:right w:val="none" w:sz="0" w:space="0" w:color="auto"/>
          </w:divBdr>
          <w:divsChild>
            <w:div w:id="2048405650">
              <w:marLeft w:val="0"/>
              <w:marRight w:val="0"/>
              <w:marTop w:val="0"/>
              <w:marBottom w:val="0"/>
              <w:divBdr>
                <w:top w:val="none" w:sz="0" w:space="0" w:color="auto"/>
                <w:left w:val="none" w:sz="0" w:space="0" w:color="auto"/>
                <w:bottom w:val="none" w:sz="0" w:space="0" w:color="auto"/>
                <w:right w:val="none" w:sz="0" w:space="0" w:color="auto"/>
              </w:divBdr>
            </w:div>
          </w:divsChild>
        </w:div>
        <w:div w:id="329137775">
          <w:marLeft w:val="0"/>
          <w:marRight w:val="0"/>
          <w:marTop w:val="0"/>
          <w:marBottom w:val="0"/>
          <w:divBdr>
            <w:top w:val="none" w:sz="0" w:space="0" w:color="auto"/>
            <w:left w:val="none" w:sz="0" w:space="0" w:color="auto"/>
            <w:bottom w:val="none" w:sz="0" w:space="0" w:color="auto"/>
            <w:right w:val="none" w:sz="0" w:space="0" w:color="auto"/>
          </w:divBdr>
        </w:div>
        <w:div w:id="966933907">
          <w:marLeft w:val="0"/>
          <w:marRight w:val="0"/>
          <w:marTop w:val="0"/>
          <w:marBottom w:val="0"/>
          <w:divBdr>
            <w:top w:val="none" w:sz="0" w:space="0" w:color="auto"/>
            <w:left w:val="none" w:sz="0" w:space="0" w:color="auto"/>
            <w:bottom w:val="none" w:sz="0" w:space="0" w:color="auto"/>
            <w:right w:val="none" w:sz="0" w:space="0" w:color="auto"/>
          </w:divBdr>
        </w:div>
        <w:div w:id="1212688830">
          <w:marLeft w:val="0"/>
          <w:marRight w:val="0"/>
          <w:marTop w:val="0"/>
          <w:marBottom w:val="0"/>
          <w:divBdr>
            <w:top w:val="none" w:sz="0" w:space="0" w:color="auto"/>
            <w:left w:val="none" w:sz="0" w:space="0" w:color="auto"/>
            <w:bottom w:val="none" w:sz="0" w:space="0" w:color="auto"/>
            <w:right w:val="none" w:sz="0" w:space="0" w:color="auto"/>
          </w:divBdr>
          <w:divsChild>
            <w:div w:id="947541934">
              <w:marLeft w:val="0"/>
              <w:marRight w:val="0"/>
              <w:marTop w:val="0"/>
              <w:marBottom w:val="0"/>
              <w:divBdr>
                <w:top w:val="none" w:sz="0" w:space="0" w:color="auto"/>
                <w:left w:val="none" w:sz="0" w:space="0" w:color="auto"/>
                <w:bottom w:val="none" w:sz="0" w:space="0" w:color="auto"/>
                <w:right w:val="none" w:sz="0" w:space="0" w:color="auto"/>
              </w:divBdr>
            </w:div>
          </w:divsChild>
        </w:div>
        <w:div w:id="994144193">
          <w:marLeft w:val="0"/>
          <w:marRight w:val="0"/>
          <w:marTop w:val="0"/>
          <w:marBottom w:val="0"/>
          <w:divBdr>
            <w:top w:val="none" w:sz="0" w:space="0" w:color="auto"/>
            <w:left w:val="none" w:sz="0" w:space="0" w:color="auto"/>
            <w:bottom w:val="none" w:sz="0" w:space="0" w:color="auto"/>
            <w:right w:val="none" w:sz="0" w:space="0" w:color="auto"/>
          </w:divBdr>
          <w:divsChild>
            <w:div w:id="2065905839">
              <w:marLeft w:val="0"/>
              <w:marRight w:val="0"/>
              <w:marTop w:val="0"/>
              <w:marBottom w:val="0"/>
              <w:divBdr>
                <w:top w:val="none" w:sz="0" w:space="0" w:color="auto"/>
                <w:left w:val="none" w:sz="0" w:space="0" w:color="auto"/>
                <w:bottom w:val="none" w:sz="0" w:space="0" w:color="auto"/>
                <w:right w:val="none" w:sz="0" w:space="0" w:color="auto"/>
              </w:divBdr>
            </w:div>
          </w:divsChild>
        </w:div>
        <w:div w:id="1484814368">
          <w:marLeft w:val="0"/>
          <w:marRight w:val="0"/>
          <w:marTop w:val="0"/>
          <w:marBottom w:val="0"/>
          <w:divBdr>
            <w:top w:val="none" w:sz="0" w:space="0" w:color="auto"/>
            <w:left w:val="none" w:sz="0" w:space="0" w:color="auto"/>
            <w:bottom w:val="none" w:sz="0" w:space="0" w:color="auto"/>
            <w:right w:val="none" w:sz="0" w:space="0" w:color="auto"/>
          </w:divBdr>
        </w:div>
        <w:div w:id="967006310">
          <w:marLeft w:val="0"/>
          <w:marRight w:val="0"/>
          <w:marTop w:val="0"/>
          <w:marBottom w:val="0"/>
          <w:divBdr>
            <w:top w:val="none" w:sz="0" w:space="0" w:color="auto"/>
            <w:left w:val="none" w:sz="0" w:space="0" w:color="auto"/>
            <w:bottom w:val="none" w:sz="0" w:space="0" w:color="auto"/>
            <w:right w:val="none" w:sz="0" w:space="0" w:color="auto"/>
          </w:divBdr>
          <w:divsChild>
            <w:div w:id="94791168">
              <w:marLeft w:val="0"/>
              <w:marRight w:val="0"/>
              <w:marTop w:val="0"/>
              <w:marBottom w:val="0"/>
              <w:divBdr>
                <w:top w:val="none" w:sz="0" w:space="0" w:color="auto"/>
                <w:left w:val="none" w:sz="0" w:space="0" w:color="auto"/>
                <w:bottom w:val="none" w:sz="0" w:space="0" w:color="auto"/>
                <w:right w:val="none" w:sz="0" w:space="0" w:color="auto"/>
              </w:divBdr>
            </w:div>
          </w:divsChild>
        </w:div>
        <w:div w:id="1793011565">
          <w:marLeft w:val="0"/>
          <w:marRight w:val="0"/>
          <w:marTop w:val="0"/>
          <w:marBottom w:val="0"/>
          <w:divBdr>
            <w:top w:val="none" w:sz="0" w:space="0" w:color="auto"/>
            <w:left w:val="none" w:sz="0" w:space="0" w:color="auto"/>
            <w:bottom w:val="none" w:sz="0" w:space="0" w:color="auto"/>
            <w:right w:val="none" w:sz="0" w:space="0" w:color="auto"/>
          </w:divBdr>
          <w:divsChild>
            <w:div w:id="1828983815">
              <w:marLeft w:val="0"/>
              <w:marRight w:val="0"/>
              <w:marTop w:val="0"/>
              <w:marBottom w:val="0"/>
              <w:divBdr>
                <w:top w:val="none" w:sz="0" w:space="0" w:color="auto"/>
                <w:left w:val="none" w:sz="0" w:space="0" w:color="auto"/>
                <w:bottom w:val="none" w:sz="0" w:space="0" w:color="auto"/>
                <w:right w:val="none" w:sz="0" w:space="0" w:color="auto"/>
              </w:divBdr>
            </w:div>
          </w:divsChild>
        </w:div>
        <w:div w:id="158421970">
          <w:marLeft w:val="0"/>
          <w:marRight w:val="0"/>
          <w:marTop w:val="0"/>
          <w:marBottom w:val="0"/>
          <w:divBdr>
            <w:top w:val="none" w:sz="0" w:space="0" w:color="auto"/>
            <w:left w:val="none" w:sz="0" w:space="0" w:color="auto"/>
            <w:bottom w:val="none" w:sz="0" w:space="0" w:color="auto"/>
            <w:right w:val="none" w:sz="0" w:space="0" w:color="auto"/>
          </w:divBdr>
        </w:div>
        <w:div w:id="2017227667">
          <w:marLeft w:val="0"/>
          <w:marRight w:val="0"/>
          <w:marTop w:val="0"/>
          <w:marBottom w:val="0"/>
          <w:divBdr>
            <w:top w:val="none" w:sz="0" w:space="0" w:color="auto"/>
            <w:left w:val="none" w:sz="0" w:space="0" w:color="auto"/>
            <w:bottom w:val="none" w:sz="0" w:space="0" w:color="auto"/>
            <w:right w:val="none" w:sz="0" w:space="0" w:color="auto"/>
          </w:divBdr>
          <w:divsChild>
            <w:div w:id="1139304548">
              <w:marLeft w:val="0"/>
              <w:marRight w:val="0"/>
              <w:marTop w:val="0"/>
              <w:marBottom w:val="0"/>
              <w:divBdr>
                <w:top w:val="none" w:sz="0" w:space="0" w:color="auto"/>
                <w:left w:val="none" w:sz="0" w:space="0" w:color="auto"/>
                <w:bottom w:val="none" w:sz="0" w:space="0" w:color="auto"/>
                <w:right w:val="none" w:sz="0" w:space="0" w:color="auto"/>
              </w:divBdr>
            </w:div>
          </w:divsChild>
        </w:div>
        <w:div w:id="975254649">
          <w:marLeft w:val="0"/>
          <w:marRight w:val="0"/>
          <w:marTop w:val="0"/>
          <w:marBottom w:val="0"/>
          <w:divBdr>
            <w:top w:val="none" w:sz="0" w:space="0" w:color="auto"/>
            <w:left w:val="none" w:sz="0" w:space="0" w:color="auto"/>
            <w:bottom w:val="none" w:sz="0" w:space="0" w:color="auto"/>
            <w:right w:val="none" w:sz="0" w:space="0" w:color="auto"/>
          </w:divBdr>
          <w:divsChild>
            <w:div w:id="1835147621">
              <w:marLeft w:val="0"/>
              <w:marRight w:val="0"/>
              <w:marTop w:val="0"/>
              <w:marBottom w:val="0"/>
              <w:divBdr>
                <w:top w:val="none" w:sz="0" w:space="0" w:color="auto"/>
                <w:left w:val="none" w:sz="0" w:space="0" w:color="auto"/>
                <w:bottom w:val="none" w:sz="0" w:space="0" w:color="auto"/>
                <w:right w:val="none" w:sz="0" w:space="0" w:color="auto"/>
              </w:divBdr>
            </w:div>
          </w:divsChild>
        </w:div>
        <w:div w:id="637302041">
          <w:marLeft w:val="0"/>
          <w:marRight w:val="0"/>
          <w:marTop w:val="0"/>
          <w:marBottom w:val="0"/>
          <w:divBdr>
            <w:top w:val="none" w:sz="0" w:space="0" w:color="auto"/>
            <w:left w:val="none" w:sz="0" w:space="0" w:color="auto"/>
            <w:bottom w:val="none" w:sz="0" w:space="0" w:color="auto"/>
            <w:right w:val="none" w:sz="0" w:space="0" w:color="auto"/>
          </w:divBdr>
        </w:div>
        <w:div w:id="177472813">
          <w:marLeft w:val="0"/>
          <w:marRight w:val="0"/>
          <w:marTop w:val="0"/>
          <w:marBottom w:val="0"/>
          <w:divBdr>
            <w:top w:val="none" w:sz="0" w:space="0" w:color="auto"/>
            <w:left w:val="none" w:sz="0" w:space="0" w:color="auto"/>
            <w:bottom w:val="none" w:sz="0" w:space="0" w:color="auto"/>
            <w:right w:val="none" w:sz="0" w:space="0" w:color="auto"/>
          </w:divBdr>
          <w:divsChild>
            <w:div w:id="1694726203">
              <w:marLeft w:val="0"/>
              <w:marRight w:val="0"/>
              <w:marTop w:val="0"/>
              <w:marBottom w:val="0"/>
              <w:divBdr>
                <w:top w:val="none" w:sz="0" w:space="0" w:color="auto"/>
                <w:left w:val="none" w:sz="0" w:space="0" w:color="auto"/>
                <w:bottom w:val="none" w:sz="0" w:space="0" w:color="auto"/>
                <w:right w:val="none" w:sz="0" w:space="0" w:color="auto"/>
              </w:divBdr>
            </w:div>
          </w:divsChild>
        </w:div>
        <w:div w:id="150633910">
          <w:marLeft w:val="0"/>
          <w:marRight w:val="0"/>
          <w:marTop w:val="0"/>
          <w:marBottom w:val="0"/>
          <w:divBdr>
            <w:top w:val="none" w:sz="0" w:space="0" w:color="auto"/>
            <w:left w:val="none" w:sz="0" w:space="0" w:color="auto"/>
            <w:bottom w:val="none" w:sz="0" w:space="0" w:color="auto"/>
            <w:right w:val="none" w:sz="0" w:space="0" w:color="auto"/>
          </w:divBdr>
        </w:div>
        <w:div w:id="1870751707">
          <w:marLeft w:val="0"/>
          <w:marRight w:val="0"/>
          <w:marTop w:val="0"/>
          <w:marBottom w:val="0"/>
          <w:divBdr>
            <w:top w:val="none" w:sz="0" w:space="0" w:color="auto"/>
            <w:left w:val="none" w:sz="0" w:space="0" w:color="auto"/>
            <w:bottom w:val="none" w:sz="0" w:space="0" w:color="auto"/>
            <w:right w:val="none" w:sz="0" w:space="0" w:color="auto"/>
          </w:divBdr>
          <w:divsChild>
            <w:div w:id="1682512494">
              <w:marLeft w:val="0"/>
              <w:marRight w:val="0"/>
              <w:marTop w:val="0"/>
              <w:marBottom w:val="0"/>
              <w:divBdr>
                <w:top w:val="none" w:sz="0" w:space="0" w:color="auto"/>
                <w:left w:val="none" w:sz="0" w:space="0" w:color="auto"/>
                <w:bottom w:val="none" w:sz="0" w:space="0" w:color="auto"/>
                <w:right w:val="none" w:sz="0" w:space="0" w:color="auto"/>
              </w:divBdr>
            </w:div>
          </w:divsChild>
        </w:div>
        <w:div w:id="1195968777">
          <w:marLeft w:val="0"/>
          <w:marRight w:val="0"/>
          <w:marTop w:val="0"/>
          <w:marBottom w:val="0"/>
          <w:divBdr>
            <w:top w:val="none" w:sz="0" w:space="0" w:color="auto"/>
            <w:left w:val="none" w:sz="0" w:space="0" w:color="auto"/>
            <w:bottom w:val="none" w:sz="0" w:space="0" w:color="auto"/>
            <w:right w:val="none" w:sz="0" w:space="0" w:color="auto"/>
          </w:divBdr>
          <w:divsChild>
            <w:div w:id="1357348790">
              <w:marLeft w:val="0"/>
              <w:marRight w:val="0"/>
              <w:marTop w:val="0"/>
              <w:marBottom w:val="0"/>
              <w:divBdr>
                <w:top w:val="none" w:sz="0" w:space="0" w:color="auto"/>
                <w:left w:val="none" w:sz="0" w:space="0" w:color="auto"/>
                <w:bottom w:val="none" w:sz="0" w:space="0" w:color="auto"/>
                <w:right w:val="none" w:sz="0" w:space="0" w:color="auto"/>
              </w:divBdr>
            </w:div>
            <w:div w:id="349114371">
              <w:marLeft w:val="0"/>
              <w:marRight w:val="0"/>
              <w:marTop w:val="0"/>
              <w:marBottom w:val="0"/>
              <w:divBdr>
                <w:top w:val="none" w:sz="0" w:space="0" w:color="auto"/>
                <w:left w:val="none" w:sz="0" w:space="0" w:color="auto"/>
                <w:bottom w:val="none" w:sz="0" w:space="0" w:color="auto"/>
                <w:right w:val="none" w:sz="0" w:space="0" w:color="auto"/>
              </w:divBdr>
            </w:div>
          </w:divsChild>
        </w:div>
        <w:div w:id="811094863">
          <w:marLeft w:val="0"/>
          <w:marRight w:val="0"/>
          <w:marTop w:val="0"/>
          <w:marBottom w:val="0"/>
          <w:divBdr>
            <w:top w:val="none" w:sz="0" w:space="0" w:color="auto"/>
            <w:left w:val="none" w:sz="0" w:space="0" w:color="auto"/>
            <w:bottom w:val="none" w:sz="0" w:space="0" w:color="auto"/>
            <w:right w:val="none" w:sz="0" w:space="0" w:color="auto"/>
          </w:divBdr>
        </w:div>
        <w:div w:id="1215194623">
          <w:marLeft w:val="0"/>
          <w:marRight w:val="0"/>
          <w:marTop w:val="0"/>
          <w:marBottom w:val="0"/>
          <w:divBdr>
            <w:top w:val="none" w:sz="0" w:space="0" w:color="auto"/>
            <w:left w:val="none" w:sz="0" w:space="0" w:color="auto"/>
            <w:bottom w:val="none" w:sz="0" w:space="0" w:color="auto"/>
            <w:right w:val="none" w:sz="0" w:space="0" w:color="auto"/>
          </w:divBdr>
          <w:divsChild>
            <w:div w:id="564755863">
              <w:marLeft w:val="0"/>
              <w:marRight w:val="0"/>
              <w:marTop w:val="0"/>
              <w:marBottom w:val="0"/>
              <w:divBdr>
                <w:top w:val="none" w:sz="0" w:space="0" w:color="auto"/>
                <w:left w:val="none" w:sz="0" w:space="0" w:color="auto"/>
                <w:bottom w:val="none" w:sz="0" w:space="0" w:color="auto"/>
                <w:right w:val="none" w:sz="0" w:space="0" w:color="auto"/>
              </w:divBdr>
            </w:div>
          </w:divsChild>
        </w:div>
        <w:div w:id="387799189">
          <w:marLeft w:val="0"/>
          <w:marRight w:val="0"/>
          <w:marTop w:val="0"/>
          <w:marBottom w:val="0"/>
          <w:divBdr>
            <w:top w:val="none" w:sz="0" w:space="0" w:color="auto"/>
            <w:left w:val="none" w:sz="0" w:space="0" w:color="auto"/>
            <w:bottom w:val="none" w:sz="0" w:space="0" w:color="auto"/>
            <w:right w:val="none" w:sz="0" w:space="0" w:color="auto"/>
          </w:divBdr>
        </w:div>
        <w:div w:id="233705989">
          <w:marLeft w:val="0"/>
          <w:marRight w:val="0"/>
          <w:marTop w:val="0"/>
          <w:marBottom w:val="0"/>
          <w:divBdr>
            <w:top w:val="none" w:sz="0" w:space="0" w:color="auto"/>
            <w:left w:val="none" w:sz="0" w:space="0" w:color="auto"/>
            <w:bottom w:val="none" w:sz="0" w:space="0" w:color="auto"/>
            <w:right w:val="none" w:sz="0" w:space="0" w:color="auto"/>
          </w:divBdr>
          <w:divsChild>
            <w:div w:id="2090497916">
              <w:marLeft w:val="0"/>
              <w:marRight w:val="0"/>
              <w:marTop w:val="0"/>
              <w:marBottom w:val="0"/>
              <w:divBdr>
                <w:top w:val="none" w:sz="0" w:space="0" w:color="auto"/>
                <w:left w:val="none" w:sz="0" w:space="0" w:color="auto"/>
                <w:bottom w:val="none" w:sz="0" w:space="0" w:color="auto"/>
                <w:right w:val="none" w:sz="0" w:space="0" w:color="auto"/>
              </w:divBdr>
            </w:div>
          </w:divsChild>
        </w:div>
        <w:div w:id="1614747837">
          <w:marLeft w:val="0"/>
          <w:marRight w:val="0"/>
          <w:marTop w:val="0"/>
          <w:marBottom w:val="0"/>
          <w:divBdr>
            <w:top w:val="none" w:sz="0" w:space="0" w:color="auto"/>
            <w:left w:val="none" w:sz="0" w:space="0" w:color="auto"/>
            <w:bottom w:val="none" w:sz="0" w:space="0" w:color="auto"/>
            <w:right w:val="none" w:sz="0" w:space="0" w:color="auto"/>
          </w:divBdr>
          <w:divsChild>
            <w:div w:id="1714888178">
              <w:marLeft w:val="0"/>
              <w:marRight w:val="0"/>
              <w:marTop w:val="0"/>
              <w:marBottom w:val="0"/>
              <w:divBdr>
                <w:top w:val="none" w:sz="0" w:space="0" w:color="auto"/>
                <w:left w:val="none" w:sz="0" w:space="0" w:color="auto"/>
                <w:bottom w:val="none" w:sz="0" w:space="0" w:color="auto"/>
                <w:right w:val="none" w:sz="0" w:space="0" w:color="auto"/>
              </w:divBdr>
            </w:div>
          </w:divsChild>
        </w:div>
        <w:div w:id="973365436">
          <w:marLeft w:val="0"/>
          <w:marRight w:val="0"/>
          <w:marTop w:val="0"/>
          <w:marBottom w:val="0"/>
          <w:divBdr>
            <w:top w:val="none" w:sz="0" w:space="0" w:color="auto"/>
            <w:left w:val="none" w:sz="0" w:space="0" w:color="auto"/>
            <w:bottom w:val="none" w:sz="0" w:space="0" w:color="auto"/>
            <w:right w:val="none" w:sz="0" w:space="0" w:color="auto"/>
          </w:divBdr>
          <w:divsChild>
            <w:div w:id="657734488">
              <w:marLeft w:val="0"/>
              <w:marRight w:val="0"/>
              <w:marTop w:val="0"/>
              <w:marBottom w:val="0"/>
              <w:divBdr>
                <w:top w:val="none" w:sz="0" w:space="0" w:color="auto"/>
                <w:left w:val="none" w:sz="0" w:space="0" w:color="auto"/>
                <w:bottom w:val="none" w:sz="0" w:space="0" w:color="auto"/>
                <w:right w:val="none" w:sz="0" w:space="0" w:color="auto"/>
              </w:divBdr>
            </w:div>
          </w:divsChild>
        </w:div>
        <w:div w:id="1003554676">
          <w:marLeft w:val="0"/>
          <w:marRight w:val="0"/>
          <w:marTop w:val="0"/>
          <w:marBottom w:val="0"/>
          <w:divBdr>
            <w:top w:val="none" w:sz="0" w:space="0" w:color="auto"/>
            <w:left w:val="none" w:sz="0" w:space="0" w:color="auto"/>
            <w:bottom w:val="none" w:sz="0" w:space="0" w:color="auto"/>
            <w:right w:val="none" w:sz="0" w:space="0" w:color="auto"/>
          </w:divBdr>
        </w:div>
        <w:div w:id="1085540892">
          <w:marLeft w:val="0"/>
          <w:marRight w:val="0"/>
          <w:marTop w:val="0"/>
          <w:marBottom w:val="0"/>
          <w:divBdr>
            <w:top w:val="none" w:sz="0" w:space="0" w:color="auto"/>
            <w:left w:val="none" w:sz="0" w:space="0" w:color="auto"/>
            <w:bottom w:val="none" w:sz="0" w:space="0" w:color="auto"/>
            <w:right w:val="none" w:sz="0" w:space="0" w:color="auto"/>
          </w:divBdr>
          <w:divsChild>
            <w:div w:id="2005815006">
              <w:marLeft w:val="0"/>
              <w:marRight w:val="0"/>
              <w:marTop w:val="0"/>
              <w:marBottom w:val="0"/>
              <w:divBdr>
                <w:top w:val="none" w:sz="0" w:space="0" w:color="auto"/>
                <w:left w:val="none" w:sz="0" w:space="0" w:color="auto"/>
                <w:bottom w:val="none" w:sz="0" w:space="0" w:color="auto"/>
                <w:right w:val="none" w:sz="0" w:space="0" w:color="auto"/>
              </w:divBdr>
            </w:div>
          </w:divsChild>
        </w:div>
        <w:div w:id="1663580269">
          <w:marLeft w:val="0"/>
          <w:marRight w:val="0"/>
          <w:marTop w:val="0"/>
          <w:marBottom w:val="0"/>
          <w:divBdr>
            <w:top w:val="none" w:sz="0" w:space="0" w:color="auto"/>
            <w:left w:val="none" w:sz="0" w:space="0" w:color="auto"/>
            <w:bottom w:val="none" w:sz="0" w:space="0" w:color="auto"/>
            <w:right w:val="none" w:sz="0" w:space="0" w:color="auto"/>
          </w:divBdr>
          <w:divsChild>
            <w:div w:id="1588922461">
              <w:marLeft w:val="0"/>
              <w:marRight w:val="0"/>
              <w:marTop w:val="0"/>
              <w:marBottom w:val="0"/>
              <w:divBdr>
                <w:top w:val="none" w:sz="0" w:space="0" w:color="auto"/>
                <w:left w:val="none" w:sz="0" w:space="0" w:color="auto"/>
                <w:bottom w:val="none" w:sz="0" w:space="0" w:color="auto"/>
                <w:right w:val="none" w:sz="0" w:space="0" w:color="auto"/>
              </w:divBdr>
            </w:div>
          </w:divsChild>
        </w:div>
        <w:div w:id="1196579782">
          <w:marLeft w:val="0"/>
          <w:marRight w:val="0"/>
          <w:marTop w:val="0"/>
          <w:marBottom w:val="0"/>
          <w:divBdr>
            <w:top w:val="none" w:sz="0" w:space="0" w:color="auto"/>
            <w:left w:val="none" w:sz="0" w:space="0" w:color="auto"/>
            <w:bottom w:val="none" w:sz="0" w:space="0" w:color="auto"/>
            <w:right w:val="none" w:sz="0" w:space="0" w:color="auto"/>
          </w:divBdr>
        </w:div>
        <w:div w:id="2047749107">
          <w:marLeft w:val="0"/>
          <w:marRight w:val="0"/>
          <w:marTop w:val="0"/>
          <w:marBottom w:val="0"/>
          <w:divBdr>
            <w:top w:val="none" w:sz="0" w:space="0" w:color="auto"/>
            <w:left w:val="none" w:sz="0" w:space="0" w:color="auto"/>
            <w:bottom w:val="none" w:sz="0" w:space="0" w:color="auto"/>
            <w:right w:val="none" w:sz="0" w:space="0" w:color="auto"/>
          </w:divBdr>
          <w:divsChild>
            <w:div w:id="1587034963">
              <w:marLeft w:val="0"/>
              <w:marRight w:val="0"/>
              <w:marTop w:val="0"/>
              <w:marBottom w:val="0"/>
              <w:divBdr>
                <w:top w:val="none" w:sz="0" w:space="0" w:color="auto"/>
                <w:left w:val="none" w:sz="0" w:space="0" w:color="auto"/>
                <w:bottom w:val="none" w:sz="0" w:space="0" w:color="auto"/>
                <w:right w:val="none" w:sz="0" w:space="0" w:color="auto"/>
              </w:divBdr>
            </w:div>
          </w:divsChild>
        </w:div>
        <w:div w:id="1686249750">
          <w:marLeft w:val="0"/>
          <w:marRight w:val="0"/>
          <w:marTop w:val="0"/>
          <w:marBottom w:val="0"/>
          <w:divBdr>
            <w:top w:val="none" w:sz="0" w:space="0" w:color="auto"/>
            <w:left w:val="none" w:sz="0" w:space="0" w:color="auto"/>
            <w:bottom w:val="none" w:sz="0" w:space="0" w:color="auto"/>
            <w:right w:val="none" w:sz="0" w:space="0" w:color="auto"/>
          </w:divBdr>
          <w:divsChild>
            <w:div w:id="448277209">
              <w:marLeft w:val="0"/>
              <w:marRight w:val="0"/>
              <w:marTop w:val="0"/>
              <w:marBottom w:val="0"/>
              <w:divBdr>
                <w:top w:val="none" w:sz="0" w:space="0" w:color="auto"/>
                <w:left w:val="none" w:sz="0" w:space="0" w:color="auto"/>
                <w:bottom w:val="none" w:sz="0" w:space="0" w:color="auto"/>
                <w:right w:val="none" w:sz="0" w:space="0" w:color="auto"/>
              </w:divBdr>
            </w:div>
          </w:divsChild>
        </w:div>
        <w:div w:id="315886227">
          <w:marLeft w:val="0"/>
          <w:marRight w:val="0"/>
          <w:marTop w:val="0"/>
          <w:marBottom w:val="0"/>
          <w:divBdr>
            <w:top w:val="none" w:sz="0" w:space="0" w:color="auto"/>
            <w:left w:val="none" w:sz="0" w:space="0" w:color="auto"/>
            <w:bottom w:val="none" w:sz="0" w:space="0" w:color="auto"/>
            <w:right w:val="none" w:sz="0" w:space="0" w:color="auto"/>
          </w:divBdr>
          <w:divsChild>
            <w:div w:id="1696466037">
              <w:marLeft w:val="0"/>
              <w:marRight w:val="0"/>
              <w:marTop w:val="0"/>
              <w:marBottom w:val="0"/>
              <w:divBdr>
                <w:top w:val="none" w:sz="0" w:space="0" w:color="auto"/>
                <w:left w:val="none" w:sz="0" w:space="0" w:color="auto"/>
                <w:bottom w:val="none" w:sz="0" w:space="0" w:color="auto"/>
                <w:right w:val="none" w:sz="0" w:space="0" w:color="auto"/>
              </w:divBdr>
            </w:div>
          </w:divsChild>
        </w:div>
        <w:div w:id="105489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42030/570afc6feff03328459242886307d6aebe1ccb6b/" TargetMode="External"/><Relationship Id="rId18" Type="http://schemas.openxmlformats.org/officeDocument/2006/relationships/hyperlink" Target="http://www.consultant.ru/document/cons_doc_LAW_342030/570afc6feff03328459242886307d6aebe1ccb6b/" TargetMode="External"/><Relationship Id="rId26" Type="http://schemas.openxmlformats.org/officeDocument/2006/relationships/hyperlink" Target="mailto:kindal@t-sk.ru" TargetMode="External"/><Relationship Id="rId3" Type="http://schemas.openxmlformats.org/officeDocument/2006/relationships/styles" Target="styles.xml"/><Relationship Id="rId21" Type="http://schemas.openxmlformats.org/officeDocument/2006/relationships/hyperlink" Target="consultantplus://offline/ref=0B58B51A1B9A565434077BBB3E0BF0018531C4E46D20DA5E3C7B25ACB0DE2B7351CBBD875353971EOEs3L" TargetMode="External"/><Relationship Id="rId7" Type="http://schemas.openxmlformats.org/officeDocument/2006/relationships/hyperlink" Target="http://kindal.ru/category/docs/postanov/2019/" TargetMode="External"/><Relationship Id="rId12" Type="http://schemas.openxmlformats.org/officeDocument/2006/relationships/hyperlink" Target="http://www.consultant.ru/document/cons_doc_LAW_342030/570afc6feff03328459242886307d6aebe1ccb6b/" TargetMode="External"/><Relationship Id="rId17" Type="http://schemas.openxmlformats.org/officeDocument/2006/relationships/hyperlink" Target="http://www.consultant.ru/document/cons_doc_LAW_342030/570afc6feff03328459242886307d6aebe1ccb6b/" TargetMode="External"/><Relationship Id="rId25" Type="http://schemas.openxmlformats.org/officeDocument/2006/relationships/hyperlink" Target="http://www.consultant.ru/cons/cgi/online.cgi?req=doc&amp;base=LAW&amp;n=286926&amp;rnd=56CF3E62123D957B8B40BBEE5F8FDADD&amp;dst=100354&amp;fld=134" TargetMode="External"/><Relationship Id="rId2" Type="http://schemas.openxmlformats.org/officeDocument/2006/relationships/numbering" Target="numbering.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consultantplus://offline/ref=0B58B51A1B9A565434077BBB3E0BF0018531C4E46D20DA5E3C7B25ACB0DE2B7351CBBD875353971EOEs3L" TargetMode="External"/><Relationship Id="rId1" Type="http://schemas.openxmlformats.org/officeDocument/2006/relationships/customXml" Target="../customXml/item1.xml"/><Relationship Id="rId6" Type="http://schemas.openxmlformats.org/officeDocument/2006/relationships/hyperlink" Target="http://www.kindal.ru" TargetMode="External"/><Relationship Id="rId11" Type="http://schemas.openxmlformats.org/officeDocument/2006/relationships/hyperlink" Target="consultantplus://offline/ref=0B58B51A1B9A565434077BBB3E0BF0018531C4E46D20DA5E3C7B25ACB0DE2B7351CBBD875353971EOEs3L" TargetMode="External"/><Relationship Id="rId24"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23" Type="http://schemas.openxmlformats.org/officeDocument/2006/relationships/hyperlink" Target="http://www.kindal.ru" TargetMode="External"/><Relationship Id="rId28" Type="http://schemas.openxmlformats.org/officeDocument/2006/relationships/theme" Target="theme/theme1.xml"/><Relationship Id="rId10" Type="http://schemas.openxmlformats.org/officeDocument/2006/relationships/hyperlink" Target="http://www.kindal.ru" TargetMode="External"/><Relationship Id="rId19" Type="http://schemas.openxmlformats.org/officeDocument/2006/relationships/hyperlink" Target="%20http://kindal.ru/%20" TargetMode="External"/><Relationship Id="rId4" Type="http://schemas.openxmlformats.org/officeDocument/2006/relationships/settings" Target="settings.xml"/><Relationship Id="rId9" Type="http://schemas.openxmlformats.org/officeDocument/2006/relationships/hyperlink" Target="consultantplus://offline/main?base=LAW;n=116783;fld=134;dst=43" TargetMode="External"/><Relationship Id="rId14" Type="http://schemas.openxmlformats.org/officeDocument/2006/relationships/hyperlink" Target="http://www.consultant.ru/document/cons_doc_LAW_342030/570afc6feff03328459242886307d6aebe1ccb6b/" TargetMode="External"/><Relationship Id="rId22" Type="http://schemas.openxmlformats.org/officeDocument/2006/relationships/hyperlink" Target="consultantplus://offline/ref=0B58B51A1B9A565434077BBB3E0BF0018531C4E46D20DA5E3C7B25ACB0DE2B7351CBBD875353971EOEs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D075B-D36D-4EA1-B840-75AAA34C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28</Pages>
  <Words>14590</Words>
  <Characters>83166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2020-12-29T08:21:00Z</cp:lastPrinted>
  <dcterms:created xsi:type="dcterms:W3CDTF">2016-07-25T05:04:00Z</dcterms:created>
  <dcterms:modified xsi:type="dcterms:W3CDTF">2020-12-29T08:23:00Z</dcterms:modified>
</cp:coreProperties>
</file>