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8" w:rsidRPr="00EF0EF2" w:rsidRDefault="00D677D8" w:rsidP="00D677D8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СОВЕТ КИНДАЛЬСКОГО СЕЛЬСКОГО ПОСЕЛЕНИЯ</w:t>
      </w:r>
    </w:p>
    <w:p w:rsidR="00D677D8" w:rsidRPr="00EF0EF2" w:rsidRDefault="00D677D8" w:rsidP="00D677D8">
      <w:pPr>
        <w:spacing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КАРГАСОКСКОГО РАЙОНА</w:t>
      </w:r>
    </w:p>
    <w:p w:rsidR="00D677D8" w:rsidRPr="00EF0EF2" w:rsidRDefault="00D677D8" w:rsidP="00D677D8">
      <w:pPr>
        <w:spacing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ТОМСКОЙ ОБЛАСТИ</w:t>
      </w:r>
    </w:p>
    <w:p w:rsidR="00D677D8" w:rsidRPr="00EF0EF2" w:rsidRDefault="00D677D8" w:rsidP="00D677D8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77D8" w:rsidRPr="00EF0EF2" w:rsidRDefault="00D677D8" w:rsidP="00D677D8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Pr="00EF0EF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</w:p>
    <w:p w:rsidR="00D677D8" w:rsidRPr="00EF0EF2" w:rsidRDefault="00D677D8" w:rsidP="00D677D8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20.02</w:t>
      </w:r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.2018</w:t>
      </w:r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28</w:t>
      </w:r>
    </w:p>
    <w:p w:rsidR="00D677D8" w:rsidRPr="00EF0EF2" w:rsidRDefault="00D677D8" w:rsidP="00D677D8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.К</w:t>
      </w:r>
      <w:proofErr w:type="gramEnd"/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индал</w:t>
      </w:r>
      <w:proofErr w:type="spellEnd"/>
    </w:p>
    <w:p w:rsidR="00D677D8" w:rsidRPr="00EF0EF2" w:rsidRDefault="00D677D8" w:rsidP="00D677D8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F0EF2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D677D8" w:rsidRPr="00EF0EF2" w:rsidRDefault="00D677D8" w:rsidP="00D677D8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EF0EF2">
        <w:rPr>
          <w:rFonts w:ascii="Times New Roman" w:eastAsia="Calibri" w:hAnsi="Times New Roman"/>
          <w:sz w:val="28"/>
          <w:szCs w:val="28"/>
          <w:lang w:eastAsia="ru-RU"/>
        </w:rPr>
        <w:t>Киндальского</w:t>
      </w:r>
      <w:proofErr w:type="spellEnd"/>
      <w:r w:rsidRPr="00EF0EF2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 поселения</w:t>
      </w:r>
    </w:p>
    <w:p w:rsidR="00D677D8" w:rsidRPr="00EF0EF2" w:rsidRDefault="00D677D8" w:rsidP="00D677D8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677D8" w:rsidRPr="00AE29AF" w:rsidRDefault="00D677D8" w:rsidP="00D677D8">
      <w:pPr>
        <w:shd w:val="clear" w:color="auto" w:fill="FFFFFF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</w:t>
      </w:r>
      <w:r w:rsidRPr="00EF0EF2">
        <w:rPr>
          <w:rFonts w:ascii="Times New Roman" w:eastAsia="Calibri" w:hAnsi="Times New Roman"/>
          <w:sz w:val="28"/>
          <w:szCs w:val="28"/>
          <w:lang w:eastAsia="ru-RU"/>
        </w:rPr>
        <w:t>СОВЕТ КИНДАЛЬСКОГО СЕЛЬСКОГО ПОСЕЛЕНИЯ РЕШИЛ:</w:t>
      </w:r>
    </w:p>
    <w:p w:rsidR="00D677D8" w:rsidRPr="00EF0EF2" w:rsidRDefault="00D677D8" w:rsidP="00D677D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 решение Совета </w:t>
      </w:r>
      <w:proofErr w:type="spellStart"/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Киндальского</w:t>
      </w:r>
      <w:proofErr w:type="spellEnd"/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 от 31.03.2015 № 103 «О принятии Устава муниципального образования «</w:t>
      </w:r>
      <w:proofErr w:type="spellStart"/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Киндальское</w:t>
      </w:r>
      <w:proofErr w:type="spellEnd"/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>Каргасокского</w:t>
      </w:r>
      <w:proofErr w:type="spellEnd"/>
      <w:r w:rsidRPr="00EF0EF2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Томской области» следующие изменения:</w:t>
      </w:r>
    </w:p>
    <w:p w:rsidR="00D677D8" w:rsidRPr="00EF0EF2" w:rsidRDefault="00D677D8" w:rsidP="00D677D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>В Уставе муниципального образования «</w:t>
      </w:r>
      <w:proofErr w:type="spellStart"/>
      <w:r w:rsidRPr="00EF0EF2">
        <w:rPr>
          <w:rFonts w:ascii="Times New Roman" w:hAnsi="Times New Roman"/>
          <w:sz w:val="28"/>
          <w:szCs w:val="28"/>
          <w:lang w:eastAsia="ru-RU"/>
        </w:rPr>
        <w:t>Киндальское</w:t>
      </w:r>
      <w:proofErr w:type="spellEnd"/>
      <w:r w:rsidRPr="00EF0EF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утвержденном указанным решением:</w:t>
      </w:r>
    </w:p>
    <w:p w:rsidR="00D677D8" w:rsidRPr="00EF0EF2" w:rsidRDefault="00D677D8" w:rsidP="00D677D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>1) пункт 4 статьи 4 дополнить подпунктом 4.1. следующего содержания:</w:t>
      </w:r>
    </w:p>
    <w:p w:rsidR="00D677D8" w:rsidRPr="00EF0EF2" w:rsidRDefault="00D677D8" w:rsidP="00D677D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 xml:space="preserve">«4.1. осуществление в ценовых зонах теплоснабжения муниципального </w:t>
      </w:r>
      <w:proofErr w:type="gramStart"/>
      <w:r w:rsidRPr="00EF0EF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F0EF2">
        <w:rPr>
          <w:rFonts w:ascii="Times New Roman" w:hAnsi="Times New Roman"/>
          <w:sz w:val="28"/>
          <w:szCs w:val="28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(ст.14 № 131-ФЗ)».</w:t>
      </w:r>
    </w:p>
    <w:p w:rsidR="00D677D8" w:rsidRPr="00EF0EF2" w:rsidRDefault="00D677D8" w:rsidP="00D677D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Pr="00EF0EF2">
        <w:rPr>
          <w:rFonts w:ascii="Times New Roman" w:hAnsi="Times New Roman"/>
          <w:sz w:val="28"/>
          <w:szCs w:val="28"/>
        </w:rPr>
        <w:t>пункт 17 статьи 4 изложить в следующей редакции:</w:t>
      </w:r>
    </w:p>
    <w:p w:rsidR="00D677D8" w:rsidRPr="00EF0EF2" w:rsidRDefault="00D677D8" w:rsidP="00D677D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F0EF2">
        <w:rPr>
          <w:rFonts w:ascii="Times New Roman" w:hAnsi="Times New Roman"/>
          <w:sz w:val="28"/>
          <w:szCs w:val="28"/>
        </w:rPr>
        <w:t>;»</w:t>
      </w:r>
      <w:proofErr w:type="gramEnd"/>
      <w:r w:rsidRPr="00EF0EF2">
        <w:rPr>
          <w:rFonts w:ascii="Times New Roman" w:hAnsi="Times New Roman"/>
          <w:sz w:val="28"/>
          <w:szCs w:val="28"/>
        </w:rPr>
        <w:t>;</w:t>
      </w:r>
    </w:p>
    <w:p w:rsidR="00D677D8" w:rsidRPr="00EF0EF2" w:rsidRDefault="00D677D8" w:rsidP="00D677D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3) часть 1 статьи 11 изложить в следующей редакции:</w:t>
      </w:r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«1. В случаях, предусмотренных  Федеральным законом от 6 октября 2003 года № 131-ФЗ «Об общих принципах организации местного самоуправления в Российской Федерации» сход граждан может проводиться:</w:t>
      </w:r>
      <w:r w:rsidRPr="00EF0EF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EF2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EF0EF2">
        <w:rPr>
          <w:rFonts w:ascii="Times New Roman" w:hAnsi="Times New Roman"/>
          <w:sz w:val="28"/>
          <w:szCs w:val="28"/>
        </w:rPr>
        <w:t>.»;</w:t>
      </w:r>
      <w:proofErr w:type="gramEnd"/>
    </w:p>
    <w:p w:rsidR="00D677D8" w:rsidRPr="00EF0EF2" w:rsidRDefault="00D677D8" w:rsidP="00D677D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</w:rPr>
        <w:t xml:space="preserve">3) </w:t>
      </w:r>
      <w:r w:rsidRPr="00EF0EF2">
        <w:rPr>
          <w:rFonts w:ascii="Times New Roman" w:hAnsi="Times New Roman"/>
          <w:sz w:val="28"/>
          <w:szCs w:val="28"/>
          <w:lang w:eastAsia="ru-RU"/>
        </w:rPr>
        <w:t xml:space="preserve">в статье 14: </w:t>
      </w:r>
    </w:p>
    <w:p w:rsidR="00D677D8" w:rsidRPr="00EF0EF2" w:rsidRDefault="00D677D8" w:rsidP="00D677D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t xml:space="preserve">а) наименование изложить в следующей редакции: </w:t>
      </w:r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«Статья 14. Публичные слушания, </w:t>
      </w:r>
      <w:r w:rsidRPr="00EF0EF2">
        <w:rPr>
          <w:rFonts w:ascii="Times New Roman" w:hAnsi="Times New Roman"/>
          <w:sz w:val="28"/>
          <w:szCs w:val="28"/>
        </w:rPr>
        <w:t>общественные обсуждения»;</w:t>
      </w:r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б)  пункт 3 части 3 признать утратившим силу;</w:t>
      </w:r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в) часть 4 изложить в следующей редакции:</w:t>
      </w:r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«4. Порядок организации и проведения публичных слушаний по проектам и вопросам, указанным в части 3 настоящей статьи, определяется решением Совета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EF0EF2">
        <w:rPr>
          <w:rFonts w:ascii="Times New Roman" w:hAnsi="Times New Roman"/>
          <w:sz w:val="28"/>
          <w:szCs w:val="28"/>
        </w:rPr>
        <w:t>.»</w:t>
      </w:r>
      <w:proofErr w:type="gramEnd"/>
      <w:r w:rsidRPr="00EF0EF2">
        <w:rPr>
          <w:rFonts w:ascii="Times New Roman" w:hAnsi="Times New Roman"/>
          <w:sz w:val="28"/>
          <w:szCs w:val="28"/>
        </w:rPr>
        <w:t>;</w:t>
      </w:r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г) дополнить частью 5 следующего содержания:</w:t>
      </w:r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EF0EF2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F0EF2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с учетом положений законодательства о градостроительной деятельности</w:t>
      </w:r>
      <w:proofErr w:type="gramStart"/>
      <w:r w:rsidRPr="00EF0EF2">
        <w:rPr>
          <w:rFonts w:ascii="Times New Roman" w:hAnsi="Times New Roman"/>
          <w:sz w:val="28"/>
          <w:szCs w:val="28"/>
        </w:rPr>
        <w:t>.»;</w:t>
      </w:r>
      <w:proofErr w:type="gramEnd"/>
    </w:p>
    <w:p w:rsidR="00D677D8" w:rsidRPr="00EF0EF2" w:rsidRDefault="00D677D8" w:rsidP="00D677D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4) часть 1 статьи 21 дополнить пунктом 11 следующего содержания:</w:t>
      </w:r>
    </w:p>
    <w:p w:rsidR="00D677D8" w:rsidRPr="00EF0EF2" w:rsidRDefault="00D677D8" w:rsidP="00D677D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EF0EF2">
        <w:rPr>
          <w:rFonts w:ascii="Times New Roman" w:hAnsi="Times New Roman"/>
          <w:bCs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EF0EF2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D677D8" w:rsidRPr="00EF0EF2" w:rsidRDefault="00D677D8" w:rsidP="00D677D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EF0EF2">
        <w:rPr>
          <w:rFonts w:ascii="Times New Roman" w:hAnsi="Times New Roman"/>
          <w:bCs/>
          <w:sz w:val="28"/>
          <w:szCs w:val="28"/>
        </w:rPr>
        <w:t>5) часть 3 статьи 28 изложить в следующей редакции:</w:t>
      </w:r>
    </w:p>
    <w:p w:rsidR="00D677D8" w:rsidRPr="00EF0EF2" w:rsidRDefault="00D677D8" w:rsidP="00D6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bCs/>
          <w:sz w:val="28"/>
          <w:szCs w:val="28"/>
        </w:rPr>
        <w:t xml:space="preserve">«3. </w:t>
      </w:r>
      <w:r w:rsidRPr="00EF0EF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F0EF2">
        <w:rPr>
          <w:rFonts w:ascii="Times New Roman" w:hAnsi="Times New Roman"/>
          <w:sz w:val="28"/>
          <w:szCs w:val="28"/>
        </w:rPr>
        <w:t>,</w:t>
      </w:r>
      <w:proofErr w:type="gramEnd"/>
      <w:r w:rsidRPr="00EF0EF2">
        <w:rPr>
          <w:rFonts w:ascii="Times New Roman" w:hAnsi="Times New Roman"/>
          <w:sz w:val="28"/>
          <w:szCs w:val="28"/>
        </w:rPr>
        <w:t xml:space="preserve">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 поселения либо на основании решения Совета об удалении его в отставку, обжалует данные правовой акт или решение в судебном порядке,</w:t>
      </w:r>
      <w:r w:rsidRPr="00EF0EF2">
        <w:rPr>
          <w:sz w:val="28"/>
          <w:szCs w:val="28"/>
        </w:rPr>
        <w:t xml:space="preserve"> </w:t>
      </w:r>
      <w:r w:rsidRPr="00EF0EF2">
        <w:rPr>
          <w:rFonts w:ascii="Times New Roman" w:hAnsi="Times New Roman"/>
          <w:sz w:val="28"/>
          <w:szCs w:val="28"/>
        </w:rPr>
        <w:t>Совет не вправе принимать решение об избрании главы поселения, избираемого Советом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EF0EF2">
        <w:rPr>
          <w:rFonts w:ascii="Times New Roman" w:hAnsi="Times New Roman"/>
          <w:sz w:val="28"/>
          <w:szCs w:val="28"/>
        </w:rPr>
        <w:t>.».</w:t>
      </w:r>
      <w:proofErr w:type="gramEnd"/>
    </w:p>
    <w:p w:rsidR="00D677D8" w:rsidRPr="00EF0EF2" w:rsidRDefault="00D677D8" w:rsidP="00D677D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proofErr w:type="spellStart"/>
      <w:r w:rsidRPr="00EF0EF2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EF0EF2">
        <w:rPr>
          <w:rFonts w:ascii="Times New Roman" w:hAnsi="Times New Roman"/>
          <w:sz w:val="28"/>
          <w:szCs w:val="28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EF0EF2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EF0EF2">
        <w:rPr>
          <w:rFonts w:ascii="Times New Roman" w:hAnsi="Times New Roman"/>
          <w:sz w:val="28"/>
          <w:szCs w:val="28"/>
        </w:rPr>
        <w:t xml:space="preserve">  сельского поселения. </w:t>
      </w:r>
    </w:p>
    <w:p w:rsidR="00D677D8" w:rsidRPr="00EF0EF2" w:rsidRDefault="00D677D8" w:rsidP="00D677D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677D8" w:rsidRPr="00EF0EF2" w:rsidRDefault="00D677D8" w:rsidP="00D677D8">
      <w:pPr>
        <w:pStyle w:val="1"/>
        <w:spacing w:after="0"/>
        <w:ind w:firstLine="0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EF0EF2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EF0EF2">
        <w:rPr>
          <w:rFonts w:ascii="Times New Roman" w:hAnsi="Times New Roman"/>
          <w:sz w:val="28"/>
          <w:szCs w:val="28"/>
        </w:rPr>
        <w:t xml:space="preserve"> </w:t>
      </w:r>
    </w:p>
    <w:p w:rsidR="00D677D8" w:rsidRDefault="00D677D8" w:rsidP="00D677D8">
      <w:pPr>
        <w:pStyle w:val="1"/>
        <w:spacing w:after="0"/>
        <w:ind w:firstLine="0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F0EF2">
        <w:rPr>
          <w:rFonts w:ascii="Times New Roman" w:hAnsi="Times New Roman"/>
          <w:sz w:val="28"/>
          <w:szCs w:val="28"/>
        </w:rPr>
        <w:t xml:space="preserve"> В.В.Волков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677D8" w:rsidRDefault="00D677D8" w:rsidP="00D677D8">
      <w:pPr>
        <w:pStyle w:val="1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290B68" w:rsidRPr="00D677D8" w:rsidRDefault="00D677D8" w:rsidP="00D677D8">
      <w:pPr>
        <w:pStyle w:val="1"/>
        <w:spacing w:after="0"/>
        <w:ind w:firstLine="0"/>
        <w:rPr>
          <w:rFonts w:ascii="Times New Roman" w:hAnsi="Times New Roman"/>
          <w:sz w:val="28"/>
          <w:szCs w:val="28"/>
        </w:rPr>
      </w:pPr>
      <w:r w:rsidRPr="00EF0EF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F0EF2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EF0EF2">
        <w:rPr>
          <w:rFonts w:ascii="Times New Roman" w:hAnsi="Times New Roman"/>
          <w:sz w:val="28"/>
          <w:szCs w:val="28"/>
        </w:rPr>
        <w:t xml:space="preserve">   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0EF2">
        <w:rPr>
          <w:rFonts w:ascii="Times New Roman" w:hAnsi="Times New Roman"/>
          <w:sz w:val="28"/>
          <w:szCs w:val="28"/>
        </w:rPr>
        <w:t xml:space="preserve">         В.В.Волков</w:t>
      </w:r>
    </w:p>
    <w:sectPr w:rsidR="00290B68" w:rsidRPr="00D677D8" w:rsidSect="00D402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7D8"/>
    <w:rsid w:val="00290B68"/>
    <w:rsid w:val="00D6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677D8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2018-02-21T02:39:00Z</dcterms:created>
  <dcterms:modified xsi:type="dcterms:W3CDTF">2018-02-21T02:39:00Z</dcterms:modified>
</cp:coreProperties>
</file>