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8D" w:rsidRPr="00081167" w:rsidRDefault="002E138D" w:rsidP="002E138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081167">
        <w:rPr>
          <w:rFonts w:ascii="Times New Roman" w:hAnsi="Times New Roman" w:cs="Times New Roman"/>
          <w:sz w:val="28"/>
          <w:szCs w:val="28"/>
        </w:rPr>
        <w:t xml:space="preserve">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 состоянию на  01.01.2019</w:t>
      </w:r>
      <w:r w:rsidRPr="00081167">
        <w:rPr>
          <w:rFonts w:ascii="Times New Roman" w:hAnsi="Times New Roman" w:cs="Times New Roman"/>
          <w:sz w:val="28"/>
          <w:szCs w:val="28"/>
        </w:rPr>
        <w:t>г.</w:t>
      </w:r>
    </w:p>
    <w:p w:rsidR="002E138D" w:rsidRDefault="002E138D" w:rsidP="002E138D">
      <w:pPr>
        <w:pStyle w:val="ab"/>
        <w:jc w:val="center"/>
      </w:pPr>
      <w:r w:rsidRPr="00081167">
        <w:rPr>
          <w:rFonts w:ascii="Times New Roman" w:hAnsi="Times New Roman" w:cs="Times New Roman"/>
          <w:sz w:val="28"/>
          <w:szCs w:val="28"/>
        </w:rPr>
        <w:t>МКУ «Администрации Киндальского сельского поселения</w:t>
      </w:r>
      <w:r>
        <w:t>»</w:t>
      </w:r>
    </w:p>
    <w:p w:rsidR="002E138D" w:rsidRPr="002E138D" w:rsidRDefault="002E138D" w:rsidP="002E138D">
      <w:pPr>
        <w:rPr>
          <w:rFonts w:ascii="Times New Roman" w:hAnsi="Times New Roman"/>
          <w:lang w:val="ru-RU"/>
        </w:rPr>
      </w:pPr>
    </w:p>
    <w:p w:rsidR="002E138D" w:rsidRPr="002E138D" w:rsidRDefault="002E138D" w:rsidP="002E138D">
      <w:pPr>
        <w:jc w:val="center"/>
        <w:rPr>
          <w:rFonts w:ascii="Times New Roman" w:hAnsi="Times New Roman"/>
          <w:lang w:val="ru-RU"/>
        </w:rPr>
      </w:pPr>
      <w:r w:rsidRPr="002E138D">
        <w:rPr>
          <w:rFonts w:ascii="Times New Roman" w:hAnsi="Times New Roman"/>
          <w:lang w:val="ru-RU"/>
        </w:rPr>
        <w:t>РАЗДЕЛ 1 СВЕДЕНИЯ О МУНИЦИПАЛЬНОМ НЕДВИЖИМОМ ИМУЩЕСТВЕ</w:t>
      </w:r>
    </w:p>
    <w:p w:rsidR="002E138D" w:rsidRPr="002E138D" w:rsidRDefault="002E138D" w:rsidP="002E138D">
      <w:pPr>
        <w:jc w:val="center"/>
        <w:rPr>
          <w:rFonts w:ascii="Times New Roman" w:hAnsi="Times New Roman"/>
          <w:lang w:val="ru-RU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497"/>
        <w:gridCol w:w="1737"/>
        <w:gridCol w:w="2268"/>
        <w:gridCol w:w="1275"/>
        <w:gridCol w:w="1355"/>
        <w:gridCol w:w="1418"/>
        <w:gridCol w:w="1196"/>
        <w:gridCol w:w="994"/>
        <w:gridCol w:w="1559"/>
        <w:gridCol w:w="1843"/>
        <w:gridCol w:w="1275"/>
      </w:tblGrid>
      <w:tr w:rsidR="002E138D" w:rsidTr="0034446A">
        <w:tc>
          <w:tcPr>
            <w:tcW w:w="497" w:type="dxa"/>
          </w:tcPr>
          <w:p w:rsidR="002E138D" w:rsidRPr="0016101C" w:rsidRDefault="002E138D" w:rsidP="0034446A">
            <w:pPr>
              <w:rPr>
                <w:rFonts w:ascii="Times New Roman" w:hAnsi="Times New Roman"/>
                <w:sz w:val="20"/>
                <w:szCs w:val="20"/>
              </w:rPr>
            </w:pPr>
            <w:r w:rsidRPr="0016101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37" w:type="dxa"/>
          </w:tcPr>
          <w:p w:rsidR="002E138D" w:rsidRPr="0016101C" w:rsidRDefault="002E138D" w:rsidP="0034446A">
            <w:pPr>
              <w:rPr>
                <w:rFonts w:ascii="Times New Roman" w:hAnsi="Times New Roman"/>
                <w:sz w:val="20"/>
                <w:szCs w:val="20"/>
              </w:rPr>
            </w:pPr>
            <w:r w:rsidRPr="0016101C">
              <w:rPr>
                <w:rFonts w:ascii="Times New Roman" w:hAnsi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268" w:type="dxa"/>
          </w:tcPr>
          <w:p w:rsidR="002E138D" w:rsidRPr="0016101C" w:rsidRDefault="002E138D" w:rsidP="0034446A">
            <w:pPr>
              <w:rPr>
                <w:rFonts w:ascii="Times New Roman" w:hAnsi="Times New Roman"/>
                <w:sz w:val="20"/>
                <w:szCs w:val="20"/>
              </w:rPr>
            </w:pPr>
            <w:r w:rsidRPr="0016101C">
              <w:rPr>
                <w:rFonts w:ascii="Times New Roman" w:hAnsi="Times New Roman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138D">
              <w:rPr>
                <w:rFonts w:ascii="Times New Roman" w:hAnsi="Times New Roman"/>
                <w:sz w:val="20"/>
                <w:szCs w:val="20"/>
                <w:lang w:val="ru-RU"/>
              </w:rPr>
              <w:t>Кадастровый номер муниципального недвижимого имущества</w:t>
            </w:r>
          </w:p>
        </w:tc>
        <w:tc>
          <w:tcPr>
            <w:tcW w:w="135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138D">
              <w:rPr>
                <w:rFonts w:ascii="Times New Roman" w:hAnsi="Times New Roman"/>
                <w:sz w:val="20"/>
                <w:szCs w:val="20"/>
                <w:lang w:val="ru-RU"/>
              </w:rPr>
              <w:t>Площадь, протяженность и иные параметры, физические</w:t>
            </w:r>
          </w:p>
          <w:p w:rsidR="002E138D" w:rsidRPr="0016101C" w:rsidRDefault="002E138D" w:rsidP="0034446A">
            <w:pPr>
              <w:rPr>
                <w:rFonts w:ascii="Times New Roman" w:hAnsi="Times New Roman"/>
                <w:sz w:val="20"/>
                <w:szCs w:val="20"/>
              </w:rPr>
            </w:pPr>
            <w:r w:rsidRPr="002E13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101C">
              <w:rPr>
                <w:rFonts w:ascii="Times New Roman" w:hAnsi="Times New Roman"/>
                <w:sz w:val="20"/>
                <w:szCs w:val="20"/>
              </w:rPr>
              <w:t>св-ва недвижимого имущества</w:t>
            </w:r>
          </w:p>
        </w:tc>
        <w:tc>
          <w:tcPr>
            <w:tcW w:w="1418" w:type="dxa"/>
          </w:tcPr>
          <w:p w:rsidR="002E138D" w:rsidRPr="0016101C" w:rsidRDefault="002E138D" w:rsidP="0034446A">
            <w:pPr>
              <w:rPr>
                <w:rFonts w:ascii="Times New Roman" w:hAnsi="Times New Roman"/>
                <w:sz w:val="20"/>
                <w:szCs w:val="20"/>
              </w:rPr>
            </w:pPr>
            <w:r w:rsidRPr="0016101C">
              <w:rPr>
                <w:rFonts w:ascii="Times New Roman" w:hAnsi="Times New Roman"/>
                <w:sz w:val="20"/>
                <w:szCs w:val="20"/>
              </w:rPr>
              <w:t>Балансовая стоимость недвижимого имущества</w:t>
            </w:r>
          </w:p>
        </w:tc>
        <w:tc>
          <w:tcPr>
            <w:tcW w:w="1196" w:type="dxa"/>
          </w:tcPr>
          <w:p w:rsidR="002E138D" w:rsidRPr="002E138D" w:rsidRDefault="002E138D" w:rsidP="003444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138D">
              <w:rPr>
                <w:rFonts w:ascii="Times New Roman" w:hAnsi="Times New Roman"/>
                <w:sz w:val="20"/>
                <w:szCs w:val="20"/>
                <w:lang w:val="ru-RU"/>
              </w:rPr>
              <w:t>Кадастро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138D">
              <w:rPr>
                <w:rFonts w:ascii="Times New Roman" w:hAnsi="Times New Roman"/>
                <w:sz w:val="20"/>
                <w:szCs w:val="20"/>
                <w:lang w:val="ru-RU"/>
              </w:rPr>
              <w:t>вая стоимость недвижимого имущества</w:t>
            </w:r>
          </w:p>
        </w:tc>
        <w:tc>
          <w:tcPr>
            <w:tcW w:w="994" w:type="dxa"/>
          </w:tcPr>
          <w:p w:rsidR="002E138D" w:rsidRPr="002E138D" w:rsidRDefault="002E138D" w:rsidP="003444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138D">
              <w:rPr>
                <w:rFonts w:ascii="Times New Roman" w:hAnsi="Times New Roman"/>
                <w:sz w:val="20"/>
                <w:szCs w:val="20"/>
                <w:lang w:val="ru-RU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559" w:type="dxa"/>
          </w:tcPr>
          <w:p w:rsidR="002E138D" w:rsidRPr="002E138D" w:rsidRDefault="002E138D" w:rsidP="003444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138D">
              <w:rPr>
                <w:rFonts w:ascii="Times New Roman" w:hAnsi="Times New Roman"/>
                <w:sz w:val="20"/>
                <w:szCs w:val="20"/>
                <w:lang w:val="ru-RU"/>
              </w:rPr>
              <w:t>Реквизиты документов оснований возникновения права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138D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Pr="0016101C" w:rsidRDefault="002E138D" w:rsidP="003444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Начисленная амортизация (износ)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 w:rsidRPr="00EF33A6">
              <w:rPr>
                <w:rFonts w:ascii="Times New Roman" w:hAnsi="Times New Roman"/>
                <w:color w:val="FF0000"/>
              </w:rPr>
              <w:t xml:space="preserve"> 1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 Береговая 1кв1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 ул.Береговая 1 кв.1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 кв.м.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197914,08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 г.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06.03.2008г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137931,61</w:t>
            </w:r>
          </w:p>
        </w:tc>
      </w:tr>
      <w:tr w:rsidR="002E138D" w:rsidTr="0034446A">
        <w:trPr>
          <w:trHeight w:val="1290"/>
        </w:trPr>
        <w:tc>
          <w:tcPr>
            <w:tcW w:w="497" w:type="dxa"/>
            <w:tcBorders>
              <w:bottom w:val="single" w:sz="4" w:space="0" w:color="auto"/>
            </w:tcBorders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 w:rsidRPr="00EF33A6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Береговая 1кв2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С.Киндал 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 Береговая 1 кв2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53,70 кв.м.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197914,08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06.03.2008г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126379,42</w:t>
            </w:r>
          </w:p>
        </w:tc>
      </w:tr>
      <w:tr w:rsidR="002E138D" w:rsidTr="0034446A">
        <w:trPr>
          <w:trHeight w:val="64"/>
        </w:trPr>
        <w:tc>
          <w:tcPr>
            <w:tcW w:w="497" w:type="dxa"/>
            <w:tcBorders>
              <w:top w:val="single" w:sz="4" w:space="0" w:color="auto"/>
            </w:tcBorders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ул.Береговая12 кв 1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 ул. Береговая 12 кв 1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45,75 кв.м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148782,28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05.10.1990г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86367,87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73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  ул. Береговая 14</w:t>
            </w:r>
          </w:p>
        </w:tc>
        <w:tc>
          <w:tcPr>
            <w:tcW w:w="226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С.Киндал ул Береговая 14</w:t>
            </w: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38,50 кв.м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126980,29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1957г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Тех.паспорт от 06.03.2008г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126804,74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5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 Береговая 16 кв1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 ул. Береговая 16 кв 1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27,28 кв.м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105024,64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05.10.1990г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72239,48</w:t>
            </w:r>
          </w:p>
        </w:tc>
      </w:tr>
      <w:tr w:rsidR="002E138D" w:rsidTr="0034446A">
        <w:trPr>
          <w:trHeight w:val="1395"/>
        </w:trPr>
        <w:tc>
          <w:tcPr>
            <w:tcW w:w="497" w:type="dxa"/>
            <w:tcBorders>
              <w:bottom w:val="single" w:sz="4" w:space="0" w:color="auto"/>
            </w:tcBorders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ул.Береговая 16 кв2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 ул. Береговая 16 кв 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26,99 кв.м.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105024,64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05.10.1990г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72239,48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Жилая квартира ул.Центральная 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4 кв1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 ул.Центральная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 4 кв 1 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63,53 кв. 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180985,87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07.06.1995г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118628,23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ул.Центральная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 4 кв 2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Ул.Центральная 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4 кв 2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63,06 кв.м.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217030,96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07.06.1995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125583,31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ул.Центральная 12 кв1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С.Киндал 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 Центральная 12 кв 1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54,70 кв.м.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170334,08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20.04.2006г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93096,03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ул.Центральная 5 кв2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 ул Центральная 5 кв2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53,89 кв.м.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102818,24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1976г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05.10.1990г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57208,35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173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 ул.Центральная 24</w:t>
            </w:r>
          </w:p>
        </w:tc>
        <w:tc>
          <w:tcPr>
            <w:tcW w:w="226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С.Киндал ул.Центральная 24</w:t>
            </w: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59,35 кв.м.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189882,39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1959г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Тех.паспорт от 04.10.1990г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183621,10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12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ул.Центральная 28 кв1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С.Киндал 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 Центральная 28 кв1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32,70 кв.м.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103824,91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06.03.2008г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98706,21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ул.Центральная 28кв2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С.Киндал 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 Центральная 28 кв2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32,60 кв.м.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103826,88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Тех.паспорт от 06.03.2008г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98706,21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ул.Центральная 17 кв 2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С.Киндал 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Ул.Центральная 17кв2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57,23 кв.м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177725,52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04.10.1990г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110697,46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ул.Центральная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38кв1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Ул.Центральная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38кв1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43,90 кв.м.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123696,30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72889,51</w:t>
            </w:r>
          </w:p>
        </w:tc>
      </w:tr>
      <w:tr w:rsidR="002E138D" w:rsidTr="0034446A">
        <w:trPr>
          <w:trHeight w:val="1575"/>
        </w:trPr>
        <w:tc>
          <w:tcPr>
            <w:tcW w:w="497" w:type="dxa"/>
            <w:tcBorders>
              <w:bottom w:val="single" w:sz="4" w:space="0" w:color="auto"/>
            </w:tcBorders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ул.Центральная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38кв2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 ул.Центральная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38 кв 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69,60 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247392,60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20.04.2006г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145779,49</w:t>
            </w:r>
          </w:p>
        </w:tc>
      </w:tr>
      <w:tr w:rsidR="002E138D" w:rsidTr="0034446A">
        <w:trPr>
          <w:trHeight w:val="450"/>
        </w:trPr>
        <w:tc>
          <w:tcPr>
            <w:tcW w:w="497" w:type="dxa"/>
            <w:tcBorders>
              <w:top w:val="single" w:sz="4" w:space="0" w:color="auto"/>
            </w:tcBorders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Жилая квартира ул.Школьная 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9 кв1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 Школьная 9 кв1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41,52 кв.м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426900,97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262051,74</w:t>
            </w:r>
          </w:p>
        </w:tc>
      </w:tr>
      <w:tr w:rsidR="002E138D" w:rsidTr="0034446A">
        <w:trPr>
          <w:trHeight w:val="1350"/>
        </w:trPr>
        <w:tc>
          <w:tcPr>
            <w:tcW w:w="497" w:type="dxa"/>
            <w:tcBorders>
              <w:bottom w:val="single" w:sz="4" w:space="0" w:color="auto"/>
            </w:tcBorders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18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9 кв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 9 кв2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41,52 кв.м.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426900,97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1979г.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262051,74</w:t>
            </w:r>
          </w:p>
        </w:tc>
      </w:tr>
      <w:tr w:rsidR="002E138D" w:rsidTr="0034446A">
        <w:trPr>
          <w:trHeight w:val="144"/>
        </w:trPr>
        <w:tc>
          <w:tcPr>
            <w:tcW w:w="497" w:type="dxa"/>
            <w:tcBorders>
              <w:top w:val="single" w:sz="4" w:space="0" w:color="auto"/>
            </w:tcBorders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173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Ул.Школьная 13</w:t>
            </w:r>
          </w:p>
        </w:tc>
        <w:tc>
          <w:tcPr>
            <w:tcW w:w="226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С.Киндал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Ул.Школьная 13</w:t>
            </w: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40,80 кв.м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128191,84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1970г</w:t>
            </w:r>
          </w:p>
        </w:tc>
        <w:tc>
          <w:tcPr>
            <w:tcW w:w="1559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Тех.паспорт (т. План) от 05.10.1990г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98940,60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 ул.Школьная 15кв2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 15 кв2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47,08 кв.м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144540,87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05.10.1990г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86196,10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21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 17 кв1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 17 кв.1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47,15 кв.м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426900,97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06.10.1990г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268262,30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 17 кв2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 17 кв2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47,15кв.м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426900,97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06.10.1990г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247071,93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 19кв2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 19 кв2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59,21 кв.м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100556,68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05.10.1990г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44078,56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19 кв3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 19 кв 3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55,22 кв.м.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201113,36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05.10.1990г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88157,69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25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 Школьная 8 кв 1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 8 кв 1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41,91 кв.м.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135693,60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05.10.1990г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95203,78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26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 8 кв.2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Ул.Школьная 8 кв 2</w:t>
            </w:r>
          </w:p>
        </w:tc>
        <w:tc>
          <w:tcPr>
            <w:tcW w:w="1275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40,97 кв.м.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135693,60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 Паспорт от 05.10.1990г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95203,78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27</w:t>
            </w:r>
          </w:p>
        </w:tc>
        <w:tc>
          <w:tcPr>
            <w:tcW w:w="173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26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С.Казальцево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81,00 кв.м.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1217170,41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555004,00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173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Жилая квартира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26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С.Казальцево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643402,00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315909,88</w:t>
            </w:r>
          </w:p>
        </w:tc>
      </w:tr>
      <w:tr w:rsidR="002E138D" w:rsidTr="0034446A">
        <w:trPr>
          <w:trHeight w:val="1695"/>
        </w:trPr>
        <w:tc>
          <w:tcPr>
            <w:tcW w:w="497" w:type="dxa"/>
            <w:tcBorders>
              <w:bottom w:val="single" w:sz="4" w:space="0" w:color="auto"/>
            </w:tcBorders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29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ул.Рабочая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 9 кв2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с.Павлово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ул.Рабочая 9 кв2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у70:06:5(1):90:89:2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31,21 кв.м.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295500,00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Св-во о 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гос-ной регистрации права от 29.11.2006г.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АБ 023705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184581,02</w:t>
            </w:r>
          </w:p>
        </w:tc>
      </w:tr>
      <w:tr w:rsidR="002E138D" w:rsidTr="0034446A">
        <w:trPr>
          <w:trHeight w:val="1311"/>
        </w:trPr>
        <w:tc>
          <w:tcPr>
            <w:tcW w:w="497" w:type="dxa"/>
            <w:tcBorders>
              <w:top w:val="single" w:sz="4" w:space="0" w:color="auto"/>
            </w:tcBorders>
          </w:tcPr>
          <w:p w:rsidR="002E138D" w:rsidRPr="00B263CE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</w:t>
            </w: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Жилая квартира 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ул.Красноармейская,д 95 кв.2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 Каргасок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ул. Красноармейская 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д.95 кв.2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39,60 кв.м.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617100,00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Pr="00F124F7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Tr="0034446A">
        <w:tc>
          <w:tcPr>
            <w:tcW w:w="497" w:type="dxa"/>
          </w:tcPr>
          <w:p w:rsidR="002E138D" w:rsidRPr="00B263CE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31</w:t>
            </w:r>
          </w:p>
        </w:tc>
        <w:tc>
          <w:tcPr>
            <w:tcW w:w="1737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Жилая квартира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ул.Центральная 36кв1</w:t>
            </w:r>
          </w:p>
        </w:tc>
        <w:tc>
          <w:tcPr>
            <w:tcW w:w="2268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С.Киндал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Ул. Центральная</w:t>
            </w:r>
          </w:p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36 кв1</w:t>
            </w: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у70:06:3(1):2:2:1</w:t>
            </w: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 кв.м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74000,00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1981г</w:t>
            </w:r>
          </w:p>
        </w:tc>
        <w:tc>
          <w:tcPr>
            <w:tcW w:w="1559" w:type="dxa"/>
          </w:tcPr>
          <w:p w:rsidR="002E138D" w:rsidRPr="002E138D" w:rsidRDefault="002E138D" w:rsidP="0034446A">
            <w:pPr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Св-во о гос-ной рег. права 70-АВ 022815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43691,96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32</w:t>
            </w:r>
          </w:p>
        </w:tc>
        <w:tc>
          <w:tcPr>
            <w:tcW w:w="173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226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С.Киндал</w:t>
            </w: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70-70-08/164/2008-151</w:t>
            </w: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14780,16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Св-во о гос-ной рег. </w:t>
            </w:r>
            <w:r>
              <w:rPr>
                <w:rFonts w:ascii="Times New Roman" w:hAnsi="Times New Roman"/>
              </w:rPr>
              <w:t>Права 70 АБ 191033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14780,16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33</w:t>
            </w:r>
          </w:p>
        </w:tc>
        <w:tc>
          <w:tcPr>
            <w:tcW w:w="173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башня-1</w:t>
            </w:r>
          </w:p>
        </w:tc>
        <w:tc>
          <w:tcPr>
            <w:tcW w:w="226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С.Киндал</w:t>
            </w: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70-70-08/164/2008-149</w:t>
            </w: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14780,16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1969г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Св-во о гос-ной рег. </w:t>
            </w:r>
            <w:r>
              <w:rPr>
                <w:rFonts w:ascii="Times New Roman" w:hAnsi="Times New Roman"/>
              </w:rPr>
              <w:t>Права 70 АБ 191034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14780,16</w:t>
            </w:r>
          </w:p>
        </w:tc>
      </w:tr>
      <w:tr w:rsidR="002E138D" w:rsidTr="0034446A">
        <w:tc>
          <w:tcPr>
            <w:tcW w:w="497" w:type="dxa"/>
          </w:tcPr>
          <w:p w:rsidR="002E138D" w:rsidRPr="00B263CE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34</w:t>
            </w:r>
          </w:p>
        </w:tc>
        <w:tc>
          <w:tcPr>
            <w:tcW w:w="173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Сети уличного освещения </w:t>
            </w:r>
          </w:p>
        </w:tc>
        <w:tc>
          <w:tcPr>
            <w:tcW w:w="226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С.Киндал</w:t>
            </w: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21200,00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5557,99</w:t>
            </w:r>
          </w:p>
        </w:tc>
      </w:tr>
      <w:tr w:rsidR="002E138D" w:rsidTr="0034446A">
        <w:tc>
          <w:tcPr>
            <w:tcW w:w="497" w:type="dxa"/>
          </w:tcPr>
          <w:p w:rsidR="002E138D" w:rsidRPr="00EF33A6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35</w:t>
            </w:r>
          </w:p>
        </w:tc>
        <w:tc>
          <w:tcPr>
            <w:tcW w:w="173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Автодороги</w:t>
            </w:r>
          </w:p>
        </w:tc>
        <w:tc>
          <w:tcPr>
            <w:tcW w:w="226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С.Киндал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70-70-08/096/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2013-154</w:t>
            </w: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8200,0 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1615400,00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Св-во о гос-ной рег. </w:t>
            </w:r>
            <w:r>
              <w:rPr>
                <w:rFonts w:ascii="Times New Roman" w:hAnsi="Times New Roman"/>
              </w:rPr>
              <w:t>Права 70-АВ 338621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608164,73</w:t>
            </w:r>
          </w:p>
        </w:tc>
      </w:tr>
      <w:tr w:rsidR="002E138D" w:rsidTr="0034446A">
        <w:tc>
          <w:tcPr>
            <w:tcW w:w="497" w:type="dxa"/>
          </w:tcPr>
          <w:p w:rsidR="002E138D" w:rsidRPr="00B263CE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36</w:t>
            </w:r>
          </w:p>
        </w:tc>
        <w:tc>
          <w:tcPr>
            <w:tcW w:w="173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(гараж)</w:t>
            </w:r>
          </w:p>
        </w:tc>
        <w:tc>
          <w:tcPr>
            <w:tcW w:w="226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С.Киндал</w:t>
            </w: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69:224:0015:07:00536</w:t>
            </w: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758421,00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Тех.паспорт от 14.02.2006г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224645,37</w:t>
            </w:r>
          </w:p>
        </w:tc>
      </w:tr>
      <w:tr w:rsidR="002E138D" w:rsidTr="0034446A">
        <w:tc>
          <w:tcPr>
            <w:tcW w:w="497" w:type="dxa"/>
          </w:tcPr>
          <w:p w:rsidR="002E138D" w:rsidRPr="00B263CE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37</w:t>
            </w:r>
          </w:p>
        </w:tc>
        <w:tc>
          <w:tcPr>
            <w:tcW w:w="173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брусовой</w:t>
            </w:r>
          </w:p>
        </w:tc>
        <w:tc>
          <w:tcPr>
            <w:tcW w:w="226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С.Киндал</w:t>
            </w: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30000,00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30000,00</w:t>
            </w:r>
          </w:p>
        </w:tc>
      </w:tr>
      <w:tr w:rsidR="002E138D" w:rsidTr="0034446A">
        <w:tc>
          <w:tcPr>
            <w:tcW w:w="497" w:type="dxa"/>
          </w:tcPr>
          <w:p w:rsidR="002E138D" w:rsidRPr="00B263CE" w:rsidRDefault="002E138D" w:rsidP="0034446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38</w:t>
            </w:r>
          </w:p>
        </w:tc>
        <w:tc>
          <w:tcPr>
            <w:tcW w:w="173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Пилорама</w:t>
            </w:r>
          </w:p>
        </w:tc>
        <w:tc>
          <w:tcPr>
            <w:tcW w:w="226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С.Киндал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Ул.Школьная 20</w:t>
            </w:r>
          </w:p>
        </w:tc>
        <w:tc>
          <w:tcPr>
            <w:tcW w:w="127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69:224:0015:07:00535</w:t>
            </w: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175,7 кв.м</w:t>
            </w: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20046,00</w:t>
            </w: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1989г</w:t>
            </w: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Тех.паспорт от 14.02.2006г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Киндальского поселения</w:t>
            </w:r>
          </w:p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20046,00</w:t>
            </w:r>
          </w:p>
        </w:tc>
      </w:tr>
      <w:tr w:rsidR="002E138D" w:rsidTr="0034446A">
        <w:tc>
          <w:tcPr>
            <w:tcW w:w="497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5280" w:type="dxa"/>
            <w:gridSpan w:val="3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порядковых номеров  38</w:t>
            </w:r>
          </w:p>
        </w:tc>
        <w:tc>
          <w:tcPr>
            <w:tcW w:w="1355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138D" w:rsidRDefault="002E138D" w:rsidP="0034446A">
            <w:pPr>
              <w:rPr>
                <w:rFonts w:ascii="Times New Roman" w:hAnsi="Times New Roman"/>
              </w:rPr>
            </w:pPr>
          </w:p>
        </w:tc>
      </w:tr>
    </w:tbl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rPr>
          <w:rFonts w:ascii="Times New Roman" w:hAnsi="Times New Roman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Default="002E138D" w:rsidP="002E138D">
      <w:pPr>
        <w:jc w:val="center"/>
        <w:rPr>
          <w:rFonts w:ascii="Times New Roman" w:hAnsi="Times New Roman"/>
          <w:lang w:val="ru-RU"/>
        </w:rPr>
      </w:pPr>
    </w:p>
    <w:p w:rsidR="002E138D" w:rsidRPr="002E138D" w:rsidRDefault="002E138D" w:rsidP="002E138D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  <w:r w:rsidRPr="002E138D">
        <w:rPr>
          <w:rFonts w:ascii="Times New Roman" w:hAnsi="Times New Roman"/>
          <w:lang w:val="ru-RU"/>
        </w:rPr>
        <w:t>РАЗДЕЛ 2 СВЕДЕНИЯ О МУНИЦИПАЛЬНОМ ДВИЖИМОМ ИМУЩЕСТВЕ</w:t>
      </w:r>
    </w:p>
    <w:p w:rsidR="002E138D" w:rsidRPr="002E138D" w:rsidRDefault="002E138D" w:rsidP="002E138D">
      <w:pPr>
        <w:jc w:val="center"/>
        <w:rPr>
          <w:rFonts w:ascii="Times New Roman" w:hAnsi="Times New Roman"/>
          <w:lang w:val="ru-RU"/>
        </w:rPr>
      </w:pPr>
    </w:p>
    <w:tbl>
      <w:tblPr>
        <w:tblStyle w:val="a4"/>
        <w:tblW w:w="15279" w:type="dxa"/>
        <w:tblLook w:val="04A0" w:firstRow="1" w:lastRow="0" w:firstColumn="1" w:lastColumn="0" w:noHBand="0" w:noVBand="1"/>
      </w:tblPr>
      <w:tblGrid>
        <w:gridCol w:w="797"/>
        <w:gridCol w:w="1953"/>
        <w:gridCol w:w="2144"/>
        <w:gridCol w:w="1712"/>
        <w:gridCol w:w="2317"/>
        <w:gridCol w:w="2271"/>
        <w:gridCol w:w="2119"/>
        <w:gridCol w:w="1966"/>
      </w:tblGrid>
      <w:tr w:rsidR="002E138D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6D3037" w:rsidRDefault="002E138D" w:rsidP="003444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03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6D3037" w:rsidRDefault="002E138D" w:rsidP="003444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037">
              <w:rPr>
                <w:rFonts w:ascii="Times New Roman" w:hAnsi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96" w:type="dxa"/>
          </w:tcPr>
          <w:p w:rsidR="002E138D" w:rsidRPr="006D3037" w:rsidRDefault="002E138D" w:rsidP="003444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037">
              <w:rPr>
                <w:rFonts w:ascii="Times New Roman" w:hAnsi="Times New Roman"/>
                <w:sz w:val="20"/>
                <w:szCs w:val="20"/>
              </w:rPr>
              <w:t>Балансовая стоимость движимого имущества</w:t>
            </w:r>
          </w:p>
        </w:tc>
        <w:tc>
          <w:tcPr>
            <w:tcW w:w="1669" w:type="dxa"/>
          </w:tcPr>
          <w:p w:rsidR="002E138D" w:rsidRPr="002E138D" w:rsidRDefault="002E138D" w:rsidP="003444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138D">
              <w:rPr>
                <w:rFonts w:ascii="Times New Roman" w:hAnsi="Times New Roman"/>
                <w:sz w:val="20"/>
                <w:szCs w:val="20"/>
                <w:lang w:val="ru-RU"/>
              </w:rPr>
              <w:t>Дата возникновения и прекращения права собственности</w:t>
            </w:r>
          </w:p>
        </w:tc>
        <w:tc>
          <w:tcPr>
            <w:tcW w:w="2381" w:type="dxa"/>
          </w:tcPr>
          <w:p w:rsidR="002E138D" w:rsidRPr="002E138D" w:rsidRDefault="002E138D" w:rsidP="003444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138D">
              <w:rPr>
                <w:rFonts w:ascii="Times New Roman" w:hAnsi="Times New Roman"/>
                <w:sz w:val="20"/>
                <w:szCs w:val="20"/>
                <w:lang w:val="ru-RU"/>
              </w:rPr>
              <w:t>Реквизиты документов оснований возникновения права  муниципальной собственности</w:t>
            </w:r>
          </w:p>
        </w:tc>
        <w:tc>
          <w:tcPr>
            <w:tcW w:w="2288" w:type="dxa"/>
          </w:tcPr>
          <w:p w:rsidR="002E138D" w:rsidRPr="002E138D" w:rsidRDefault="002E138D" w:rsidP="003444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138D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59" w:type="dxa"/>
          </w:tcPr>
          <w:p w:rsidR="002E138D" w:rsidRPr="002E138D" w:rsidRDefault="002E138D" w:rsidP="0034446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E138D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установленных в отношении муниципального движимого имущества ограничениях с указанием основания и даты возникновения и прекращения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Default="002E138D" w:rsidP="0034446A">
            <w:r>
              <w:rPr>
                <w:rFonts w:ascii="Times New Roman" w:hAnsi="Times New Roman"/>
                <w:sz w:val="20"/>
                <w:szCs w:val="20"/>
              </w:rPr>
              <w:t>Начисленная амортизация (износ)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ИЭ -11 Карусель</w:t>
            </w:r>
          </w:p>
        </w:tc>
        <w:tc>
          <w:tcPr>
            <w:tcW w:w="2196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24920,00</w:t>
            </w:r>
          </w:p>
        </w:tc>
        <w:tc>
          <w:tcPr>
            <w:tcW w:w="166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05.11.2008</w:t>
            </w: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24920,00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ИЭ – 30 Качели отдельностоящие</w:t>
            </w:r>
          </w:p>
        </w:tc>
        <w:tc>
          <w:tcPr>
            <w:tcW w:w="2196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15610,00</w:t>
            </w:r>
          </w:p>
        </w:tc>
        <w:tc>
          <w:tcPr>
            <w:tcW w:w="166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05.11.2008</w:t>
            </w: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15610,00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Комплекс однобашенный</w:t>
            </w:r>
          </w:p>
        </w:tc>
        <w:tc>
          <w:tcPr>
            <w:tcW w:w="2196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63260,00</w:t>
            </w:r>
          </w:p>
        </w:tc>
        <w:tc>
          <w:tcPr>
            <w:tcW w:w="166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05.11.2008</w:t>
            </w: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63260,00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Мотопомпа РТС 208 СТ</w:t>
            </w:r>
          </w:p>
        </w:tc>
        <w:tc>
          <w:tcPr>
            <w:tcW w:w="2196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27670,00</w:t>
            </w:r>
          </w:p>
        </w:tc>
        <w:tc>
          <w:tcPr>
            <w:tcW w:w="166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05.11.2008</w:t>
            </w: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20422,80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Лодочный мотор «Yamaha»</w:t>
            </w:r>
          </w:p>
        </w:tc>
        <w:tc>
          <w:tcPr>
            <w:tcW w:w="2196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137585,88</w:t>
            </w:r>
          </w:p>
        </w:tc>
        <w:tc>
          <w:tcPr>
            <w:tcW w:w="166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16.11.2011</w:t>
            </w:r>
          </w:p>
        </w:tc>
        <w:tc>
          <w:tcPr>
            <w:tcW w:w="2381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137585,88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Трактор ТДТ – 75</w:t>
            </w:r>
          </w:p>
        </w:tc>
        <w:tc>
          <w:tcPr>
            <w:tcW w:w="2196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205806,74</w:t>
            </w:r>
          </w:p>
        </w:tc>
        <w:tc>
          <w:tcPr>
            <w:tcW w:w="166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31.08.2012</w:t>
            </w:r>
          </w:p>
        </w:tc>
        <w:tc>
          <w:tcPr>
            <w:tcW w:w="2381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205806,74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Трактор ТДТ – 55</w:t>
            </w:r>
          </w:p>
        </w:tc>
        <w:tc>
          <w:tcPr>
            <w:tcW w:w="2196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214680,38</w:t>
            </w:r>
          </w:p>
        </w:tc>
        <w:tc>
          <w:tcPr>
            <w:tcW w:w="166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31.08.2012</w:t>
            </w:r>
          </w:p>
        </w:tc>
        <w:tc>
          <w:tcPr>
            <w:tcW w:w="2381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214680,38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Трактор МТЗ – 82</w:t>
            </w:r>
          </w:p>
        </w:tc>
        <w:tc>
          <w:tcPr>
            <w:tcW w:w="2196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66930,00</w:t>
            </w:r>
          </w:p>
        </w:tc>
        <w:tc>
          <w:tcPr>
            <w:tcW w:w="166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31.08.2012</w:t>
            </w:r>
          </w:p>
        </w:tc>
        <w:tc>
          <w:tcPr>
            <w:tcW w:w="2381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66930,00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lastRenderedPageBreak/>
              <w:t>9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2E138D" w:rsidRDefault="002E138D" w:rsidP="0034446A">
            <w:pPr>
              <w:jc w:val="center"/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Погрузчик П – 08 на базе МТЗ – 80</w:t>
            </w:r>
          </w:p>
        </w:tc>
        <w:tc>
          <w:tcPr>
            <w:tcW w:w="2196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63800,00</w:t>
            </w:r>
          </w:p>
        </w:tc>
        <w:tc>
          <w:tcPr>
            <w:tcW w:w="166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31.08.2012</w:t>
            </w:r>
          </w:p>
        </w:tc>
        <w:tc>
          <w:tcPr>
            <w:tcW w:w="2381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63800,00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Автомобиль КАЗ -3511</w:t>
            </w:r>
          </w:p>
        </w:tc>
        <w:tc>
          <w:tcPr>
            <w:tcW w:w="2196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259338,00</w:t>
            </w:r>
          </w:p>
        </w:tc>
        <w:tc>
          <w:tcPr>
            <w:tcW w:w="166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31.08.2012</w:t>
            </w:r>
          </w:p>
        </w:tc>
        <w:tc>
          <w:tcPr>
            <w:tcW w:w="2381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259338,00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Ранец противопожарный «РЛО – К-1»</w:t>
            </w:r>
          </w:p>
        </w:tc>
        <w:tc>
          <w:tcPr>
            <w:tcW w:w="2196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4700,00</w:t>
            </w:r>
          </w:p>
        </w:tc>
        <w:tc>
          <w:tcPr>
            <w:tcW w:w="166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25.05.2012</w:t>
            </w: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4700,00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Ранец противопожарный  «РЛО – К-1»-1</w:t>
            </w:r>
          </w:p>
        </w:tc>
        <w:tc>
          <w:tcPr>
            <w:tcW w:w="2196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4700,00</w:t>
            </w:r>
          </w:p>
        </w:tc>
        <w:tc>
          <w:tcPr>
            <w:tcW w:w="166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25.05.2012</w:t>
            </w: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4700,00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Ранец противопожарный «РЛО – К-1»-2</w:t>
            </w:r>
          </w:p>
        </w:tc>
        <w:tc>
          <w:tcPr>
            <w:tcW w:w="2196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4700,00</w:t>
            </w:r>
          </w:p>
        </w:tc>
        <w:tc>
          <w:tcPr>
            <w:tcW w:w="166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25.05.2012</w:t>
            </w: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4700,00</w:t>
            </w: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Генератор дизельный</w:t>
            </w:r>
          </w:p>
        </w:tc>
        <w:tc>
          <w:tcPr>
            <w:tcW w:w="2196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36026,40</w:t>
            </w:r>
          </w:p>
        </w:tc>
        <w:tc>
          <w:tcPr>
            <w:tcW w:w="166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32423,75</w:t>
            </w:r>
          </w:p>
        </w:tc>
      </w:tr>
      <w:tr w:rsidR="002E138D" w:rsidRPr="002B22D1" w:rsidTr="0034446A">
        <w:trPr>
          <w:trHeight w:val="1305"/>
        </w:trPr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 w:rsidRPr="002B22D1"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Сварочный аппарат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18763,20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2E138D" w:rsidRDefault="002E138D" w:rsidP="00344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  <w:r w:rsidRPr="002B22D1">
              <w:rPr>
                <w:rFonts w:ascii="Times New Roman" w:hAnsi="Times New Roman"/>
              </w:rPr>
              <w:t>18763,20</w:t>
            </w:r>
          </w:p>
        </w:tc>
      </w:tr>
      <w:tr w:rsidR="002E138D" w:rsidRPr="002B22D1" w:rsidTr="0034446A">
        <w:trPr>
          <w:trHeight w:val="1470"/>
        </w:trPr>
        <w:tc>
          <w:tcPr>
            <w:tcW w:w="643" w:type="dxa"/>
            <w:tcBorders>
              <w:top w:val="single" w:sz="4" w:space="0" w:color="auto"/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Балок для лодочного мотора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01.05.2013г.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:rsidR="002E138D" w:rsidRDefault="002E138D" w:rsidP="003444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Киндальского поселения 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18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2E138D" w:rsidRDefault="002E138D" w:rsidP="0034446A">
            <w:pPr>
              <w:jc w:val="center"/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Ранец лесной опрыскиватель РЛО Г – 94 (в комплекте 4 шт)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6800,00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19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2E138D" w:rsidRDefault="002E138D" w:rsidP="0034446A">
            <w:pPr>
              <w:jc w:val="center"/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Лопата штыковая с </w:t>
            </w:r>
            <w:r w:rsidRPr="002E138D">
              <w:rPr>
                <w:rFonts w:ascii="Times New Roman" w:hAnsi="Times New Roman"/>
                <w:lang w:val="ru-RU"/>
              </w:rPr>
              <w:lastRenderedPageBreak/>
              <w:t>черенком ( в комплекте 4 шт)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lastRenderedPageBreak/>
              <w:t>600,00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2E138D" w:rsidRDefault="002E138D" w:rsidP="0034446A">
            <w:pPr>
              <w:jc w:val="center"/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Топор Плотницкий ( в комплекте 2 шт)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840,00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21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Лом строительный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460,00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22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Багор пожарный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350,00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23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Инструмент слесарно монтажный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1420,00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24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Перчатки диэлектрические латекс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340,00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25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Боты диэлектрические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800,00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26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2E138D" w:rsidRDefault="002E138D" w:rsidP="0034446A">
            <w:pPr>
              <w:jc w:val="center"/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Перчатки трехпалые ( в комплекте 5 шт)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1750,00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27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2E138D" w:rsidRDefault="002E138D" w:rsidP="0034446A">
            <w:pPr>
              <w:jc w:val="center"/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Пояс пожарный спасательный (в комплекте 5 шт)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3515,00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28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Подшлемник полушерстянной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750,00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29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Топор ( в комплекте 5 шт)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2100,00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30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2E138D" w:rsidRDefault="002E138D" w:rsidP="0034446A">
            <w:pPr>
              <w:jc w:val="center"/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>Карабин пожарный (в комплекте 5 шт)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1054,80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Кобура для топора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500,00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A451AC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32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Каска пожарная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5420,00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A451AC" w:rsidRDefault="002E138D" w:rsidP="0034446A">
            <w:pPr>
              <w:rPr>
                <w:rFonts w:ascii="Times New Roman" w:hAnsi="Times New Roman"/>
              </w:rPr>
            </w:pPr>
          </w:p>
        </w:tc>
      </w:tr>
      <w:tr w:rsidR="002E138D" w:rsidRPr="002B22D1" w:rsidTr="0034446A">
        <w:tc>
          <w:tcPr>
            <w:tcW w:w="643" w:type="dxa"/>
            <w:tcBorders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33</w:t>
            </w:r>
          </w:p>
        </w:tc>
        <w:tc>
          <w:tcPr>
            <w:tcW w:w="1953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2E138D" w:rsidRDefault="002E138D" w:rsidP="0034446A">
            <w:pPr>
              <w:jc w:val="center"/>
              <w:rPr>
                <w:rFonts w:ascii="Times New Roman" w:hAnsi="Times New Roman"/>
                <w:lang w:val="ru-RU"/>
              </w:rPr>
            </w:pPr>
            <w:r w:rsidRPr="002E138D">
              <w:rPr>
                <w:rFonts w:ascii="Times New Roman" w:hAnsi="Times New Roman"/>
                <w:lang w:val="ru-RU"/>
              </w:rPr>
              <w:t xml:space="preserve">Мотопомпа бензин. </w:t>
            </w:r>
            <w:r w:rsidRPr="00A451AC">
              <w:rPr>
                <w:rFonts w:ascii="Times New Roman" w:hAnsi="Times New Roman"/>
              </w:rPr>
              <w:t>GWP</w:t>
            </w:r>
            <w:r w:rsidRPr="002E138D">
              <w:rPr>
                <w:rFonts w:ascii="Times New Roman" w:hAnsi="Times New Roman"/>
                <w:lang w:val="ru-RU"/>
              </w:rPr>
              <w:t xml:space="preserve"> – 80-01 в комплекте</w:t>
            </w: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9050,00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2E138D" w:rsidRPr="00A451AC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8" w:type="dxa"/>
          </w:tcPr>
          <w:p w:rsidR="002E138D" w:rsidRDefault="002E138D" w:rsidP="0034446A">
            <w:pPr>
              <w:jc w:val="center"/>
              <w:rPr>
                <w:rFonts w:ascii="Times New Roman" w:hAnsi="Times New Roman"/>
              </w:rPr>
            </w:pPr>
            <w:r w:rsidRPr="00A451AC">
              <w:rPr>
                <w:rFonts w:ascii="Times New Roman" w:hAnsi="Times New Roman"/>
              </w:rPr>
              <w:t>Администрация Киндальского поселения</w:t>
            </w:r>
          </w:p>
        </w:tc>
        <w:tc>
          <w:tcPr>
            <w:tcW w:w="2159" w:type="dxa"/>
          </w:tcPr>
          <w:p w:rsidR="002E138D" w:rsidRPr="002B22D1" w:rsidRDefault="002E138D" w:rsidP="003444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8D" w:rsidRPr="002B22D1" w:rsidRDefault="002E138D" w:rsidP="0034446A">
            <w:pPr>
              <w:rPr>
                <w:rFonts w:ascii="Times New Roman" w:hAnsi="Times New Roman"/>
              </w:rPr>
            </w:pPr>
          </w:p>
        </w:tc>
      </w:tr>
    </w:tbl>
    <w:p w:rsidR="008E1E47" w:rsidRPr="002E138D" w:rsidRDefault="008E1E47" w:rsidP="002E138D"/>
    <w:sectPr w:rsidR="008E1E47" w:rsidRPr="002E138D" w:rsidSect="00D05A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36" w:rsidRDefault="00962836" w:rsidP="008E1E47">
      <w:r>
        <w:separator/>
      </w:r>
    </w:p>
  </w:endnote>
  <w:endnote w:type="continuationSeparator" w:id="0">
    <w:p w:rsidR="00962836" w:rsidRDefault="00962836" w:rsidP="008E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36" w:rsidRDefault="00962836" w:rsidP="008E1E47">
      <w:r>
        <w:separator/>
      </w:r>
    </w:p>
  </w:footnote>
  <w:footnote w:type="continuationSeparator" w:id="0">
    <w:p w:rsidR="00962836" w:rsidRDefault="00962836" w:rsidP="008E1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D2"/>
    <w:rsid w:val="001E7D31"/>
    <w:rsid w:val="001F2B6B"/>
    <w:rsid w:val="002E138D"/>
    <w:rsid w:val="00463236"/>
    <w:rsid w:val="005068AC"/>
    <w:rsid w:val="005326E4"/>
    <w:rsid w:val="00547392"/>
    <w:rsid w:val="00573D5E"/>
    <w:rsid w:val="00596293"/>
    <w:rsid w:val="008A11D2"/>
    <w:rsid w:val="008E1E47"/>
    <w:rsid w:val="00962836"/>
    <w:rsid w:val="00970364"/>
    <w:rsid w:val="00D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B3CC"/>
  <w15:chartTrackingRefBased/>
  <w15:docId w15:val="{3A86610E-5DBF-4988-A3BA-9BF7976E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64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70364"/>
    <w:rPr>
      <w:color w:val="0000FF"/>
      <w:u w:val="single"/>
    </w:rPr>
  </w:style>
  <w:style w:type="table" w:styleId="a4">
    <w:name w:val="Table Grid"/>
    <w:basedOn w:val="a1"/>
    <w:uiPriority w:val="59"/>
    <w:rsid w:val="0097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1E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E47"/>
    <w:rPr>
      <w:rFonts w:ascii="Calibri" w:eastAsia="Times New Roman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8E1E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E47"/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8E1E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E47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b">
    <w:name w:val="No Spacing"/>
    <w:uiPriority w:val="1"/>
    <w:qFormat/>
    <w:rsid w:val="002E1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2065B-2D9C-41D3-84F3-CA43204F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2018-05-24T08:05:00Z</cp:lastPrinted>
  <dcterms:created xsi:type="dcterms:W3CDTF">2018-05-24T04:55:00Z</dcterms:created>
  <dcterms:modified xsi:type="dcterms:W3CDTF">2019-02-05T03:31:00Z</dcterms:modified>
</cp:coreProperties>
</file>