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B6" w:rsidRPr="000E217B" w:rsidRDefault="003815B6" w:rsidP="003815B6">
      <w:pPr>
        <w:contextualSpacing/>
        <w:jc w:val="center"/>
        <w:rPr>
          <w:rFonts w:eastAsiaTheme="minorEastAsia" w:cstheme="minorBidi"/>
          <w:sz w:val="26"/>
          <w:szCs w:val="26"/>
          <w:lang w:eastAsia="ru-RU"/>
        </w:rPr>
      </w:pPr>
    </w:p>
    <w:p w:rsidR="003815B6" w:rsidRDefault="003815B6" w:rsidP="003815B6">
      <w:pPr>
        <w:contextualSpacing/>
        <w:jc w:val="right"/>
        <w:rPr>
          <w:rFonts w:eastAsiaTheme="minorEastAsia" w:cstheme="minorBidi"/>
          <w:sz w:val="26"/>
          <w:szCs w:val="26"/>
          <w:lang w:eastAsia="ru-RU"/>
        </w:rPr>
      </w:pPr>
      <w:r>
        <w:rPr>
          <w:rFonts w:eastAsiaTheme="minorEastAsia" w:cstheme="minorBidi"/>
          <w:sz w:val="26"/>
          <w:szCs w:val="26"/>
          <w:lang w:eastAsia="ru-RU"/>
        </w:rPr>
        <w:t>ПРОЕКТ</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СОВЕТ КИНДАЛЬСКОГО СЕЛЬСКОГО ПОСЕЛЕНИЯ</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КАРГАСОКСКОГО РАЙОНА</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ТОМСКОЙ ОБЛАСТИ</w:t>
      </w:r>
    </w:p>
    <w:p w:rsidR="003815B6" w:rsidRPr="000E217B" w:rsidRDefault="003815B6" w:rsidP="003815B6">
      <w:pPr>
        <w:jc w:val="center"/>
        <w:rPr>
          <w:rFonts w:eastAsiaTheme="minorEastAsia" w:cstheme="minorBidi"/>
          <w:sz w:val="26"/>
          <w:szCs w:val="26"/>
          <w:lang w:eastAsia="ru-RU"/>
        </w:rPr>
      </w:pPr>
    </w:p>
    <w:p w:rsidR="003815B6" w:rsidRPr="000E217B" w:rsidRDefault="003815B6" w:rsidP="003815B6">
      <w:pPr>
        <w:jc w:val="center"/>
        <w:rPr>
          <w:rFonts w:eastAsiaTheme="minorEastAsia" w:cstheme="minorBidi"/>
          <w:sz w:val="26"/>
          <w:szCs w:val="26"/>
          <w:lang w:eastAsia="ru-RU"/>
        </w:rPr>
      </w:pPr>
      <w:r w:rsidRPr="000E217B">
        <w:rPr>
          <w:rFonts w:eastAsiaTheme="minorEastAsia" w:cstheme="minorBidi"/>
          <w:sz w:val="26"/>
          <w:szCs w:val="26"/>
          <w:lang w:eastAsia="ru-RU"/>
        </w:rPr>
        <w:t>РЕШЕНИЕ</w:t>
      </w:r>
      <w:r w:rsidRPr="000E217B">
        <w:rPr>
          <w:rFonts w:eastAsiaTheme="minorEastAsia" w:cstheme="minorBidi"/>
          <w:b/>
          <w:sz w:val="26"/>
          <w:szCs w:val="26"/>
          <w:lang w:eastAsia="ru-RU"/>
        </w:rPr>
        <w:t xml:space="preserve">  </w:t>
      </w:r>
    </w:p>
    <w:p w:rsidR="003815B6" w:rsidRPr="000E217B" w:rsidRDefault="003815B6" w:rsidP="003815B6">
      <w:pPr>
        <w:rPr>
          <w:rFonts w:eastAsiaTheme="minorEastAsia" w:cstheme="minorBidi"/>
          <w:b/>
          <w:sz w:val="26"/>
          <w:szCs w:val="26"/>
          <w:lang w:eastAsia="ru-RU"/>
        </w:rPr>
      </w:pPr>
      <w:r>
        <w:rPr>
          <w:rFonts w:eastAsiaTheme="minorEastAsia" w:cstheme="minorBidi"/>
          <w:sz w:val="26"/>
          <w:szCs w:val="26"/>
          <w:lang w:eastAsia="ru-RU"/>
        </w:rPr>
        <w:t>-.-</w:t>
      </w:r>
      <w:r w:rsidRPr="000E217B">
        <w:rPr>
          <w:rFonts w:eastAsiaTheme="minorEastAsia" w:cstheme="minorBidi"/>
          <w:sz w:val="26"/>
          <w:szCs w:val="26"/>
          <w:lang w:eastAsia="ru-RU"/>
        </w:rPr>
        <w:t>.201</w:t>
      </w:r>
      <w:r>
        <w:rPr>
          <w:rFonts w:eastAsiaTheme="minorEastAsia" w:cstheme="minorBidi"/>
          <w:sz w:val="26"/>
          <w:szCs w:val="26"/>
          <w:lang w:eastAsia="ru-RU"/>
        </w:rPr>
        <w:t>8</w:t>
      </w:r>
      <w:r w:rsidRPr="000E217B">
        <w:rPr>
          <w:rFonts w:eastAsiaTheme="minorEastAsia" w:cstheme="minorBidi"/>
          <w:sz w:val="26"/>
          <w:szCs w:val="26"/>
          <w:lang w:eastAsia="ru-RU"/>
        </w:rPr>
        <w:tab/>
      </w:r>
      <w:r w:rsidRPr="000E217B">
        <w:rPr>
          <w:rFonts w:eastAsiaTheme="minorEastAsia" w:cstheme="minorBidi"/>
          <w:sz w:val="26"/>
          <w:szCs w:val="26"/>
          <w:lang w:eastAsia="ru-RU"/>
        </w:rPr>
        <w:tab/>
        <w:t xml:space="preserve">                                                                                  № </w:t>
      </w:r>
      <w:r>
        <w:rPr>
          <w:rFonts w:eastAsiaTheme="minorEastAsia" w:cstheme="minorBidi"/>
          <w:sz w:val="26"/>
          <w:szCs w:val="26"/>
          <w:lang w:eastAsia="ru-RU"/>
        </w:rPr>
        <w:t>-</w:t>
      </w:r>
    </w:p>
    <w:p w:rsidR="003815B6" w:rsidRPr="000E217B" w:rsidRDefault="003815B6" w:rsidP="003815B6">
      <w:pPr>
        <w:rPr>
          <w:rFonts w:eastAsiaTheme="minorEastAsia" w:cstheme="minorBidi"/>
          <w:sz w:val="26"/>
          <w:szCs w:val="26"/>
          <w:lang w:eastAsia="ru-RU"/>
        </w:rPr>
      </w:pPr>
      <w:proofErr w:type="spellStart"/>
      <w:r w:rsidRPr="000E217B">
        <w:rPr>
          <w:rFonts w:eastAsiaTheme="minorEastAsia" w:cstheme="minorBidi"/>
          <w:sz w:val="26"/>
          <w:szCs w:val="26"/>
          <w:lang w:eastAsia="ru-RU"/>
        </w:rPr>
        <w:t>с</w:t>
      </w:r>
      <w:proofErr w:type="gramStart"/>
      <w:r w:rsidRPr="000E217B">
        <w:rPr>
          <w:rFonts w:eastAsiaTheme="minorEastAsia" w:cstheme="minorBidi"/>
          <w:sz w:val="26"/>
          <w:szCs w:val="26"/>
          <w:lang w:eastAsia="ru-RU"/>
        </w:rPr>
        <w:t>.К</w:t>
      </w:r>
      <w:proofErr w:type="gramEnd"/>
      <w:r w:rsidRPr="000E217B">
        <w:rPr>
          <w:rFonts w:eastAsiaTheme="minorEastAsia" w:cstheme="minorBidi"/>
          <w:sz w:val="26"/>
          <w:szCs w:val="26"/>
          <w:lang w:eastAsia="ru-RU"/>
        </w:rPr>
        <w:t>индал</w:t>
      </w:r>
      <w:proofErr w:type="spellEnd"/>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3815B6" w:rsidP="003D0BCC">
      <w:pPr>
        <w:rPr>
          <w:sz w:val="24"/>
          <w:szCs w:val="24"/>
        </w:rPr>
      </w:pPr>
      <w:proofErr w:type="spellStart"/>
      <w:r>
        <w:rPr>
          <w:sz w:val="24"/>
          <w:szCs w:val="24"/>
        </w:rPr>
        <w:t>Киндальского</w:t>
      </w:r>
      <w:proofErr w:type="spellEnd"/>
      <w:r>
        <w:rPr>
          <w:sz w:val="24"/>
          <w:szCs w:val="24"/>
        </w:rPr>
        <w:t xml:space="preserve"> </w:t>
      </w:r>
      <w:r w:rsidR="003D0BCC" w:rsidRPr="003D0BCC">
        <w:rPr>
          <w:sz w:val="24"/>
          <w:szCs w:val="24"/>
        </w:rPr>
        <w:t>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FC4023" w:rsidRPr="00FC4023" w:rsidRDefault="00FC4023" w:rsidP="00FC4023">
      <w:pPr>
        <w:ind w:firstLine="540"/>
        <w:jc w:val="both"/>
        <w:rPr>
          <w:sz w:val="24"/>
          <w:szCs w:val="24"/>
        </w:rPr>
      </w:pPr>
      <w:r w:rsidRPr="00FC4023">
        <w:rPr>
          <w:sz w:val="24"/>
          <w:szCs w:val="24"/>
        </w:rPr>
        <w:t xml:space="preserve">В соответствии с Федеральным законом № 131-ФЗ от 06.10.2003 «Об </w:t>
      </w:r>
      <w:proofErr w:type="gramStart"/>
      <w:r w:rsidRPr="00FC4023">
        <w:rPr>
          <w:sz w:val="24"/>
          <w:szCs w:val="24"/>
        </w:rPr>
        <w:t>общих</w:t>
      </w:r>
      <w:proofErr w:type="gramEnd"/>
      <w:r w:rsidRPr="00FC4023">
        <w:rPr>
          <w:sz w:val="24"/>
          <w:szCs w:val="24"/>
        </w:rPr>
        <w:t xml:space="preserve">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proofErr w:type="spellStart"/>
      <w:r w:rsidR="003815B6">
        <w:rPr>
          <w:sz w:val="24"/>
          <w:szCs w:val="24"/>
        </w:rPr>
        <w:t>Киндальское</w:t>
      </w:r>
      <w:proofErr w:type="spellEnd"/>
      <w:r w:rsidR="003815B6">
        <w:rPr>
          <w:sz w:val="24"/>
          <w:szCs w:val="24"/>
        </w:rPr>
        <w:t xml:space="preserve"> </w:t>
      </w:r>
      <w:r w:rsidRPr="00FC4023">
        <w:rPr>
          <w:sz w:val="24"/>
          <w:szCs w:val="24"/>
        </w:rPr>
        <w:t>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C4023">
        <w:rPr>
          <w:sz w:val="24"/>
          <w:szCs w:val="24"/>
        </w:rPr>
        <w:t>пр</w:t>
      </w:r>
      <w:proofErr w:type="spellEnd"/>
      <w:proofErr w:type="gramEnd"/>
      <w:r w:rsidRPr="00FC4023">
        <w:rPr>
          <w:sz w:val="24"/>
          <w:szCs w:val="24"/>
        </w:rPr>
        <w:t xml:space="preserve"> от 13.04.2017,</w:t>
      </w:r>
      <w:r>
        <w:rPr>
          <w:sz w:val="24"/>
          <w:szCs w:val="24"/>
        </w:rPr>
        <w:t xml:space="preserve"> </w:t>
      </w:r>
      <w:r w:rsidRPr="00FC4023">
        <w:rPr>
          <w:sz w:val="24"/>
          <w:szCs w:val="24"/>
        </w:rPr>
        <w:t xml:space="preserve">Совет </w:t>
      </w:r>
      <w:proofErr w:type="spellStart"/>
      <w:r w:rsidR="003815B6">
        <w:rPr>
          <w:sz w:val="24"/>
          <w:szCs w:val="24"/>
        </w:rPr>
        <w:t>Киндальского</w:t>
      </w:r>
      <w:proofErr w:type="spellEnd"/>
      <w:r w:rsidR="003815B6">
        <w:rPr>
          <w:sz w:val="24"/>
          <w:szCs w:val="24"/>
        </w:rPr>
        <w:t xml:space="preserve"> </w:t>
      </w:r>
      <w:r w:rsidRPr="00FC4023">
        <w:rPr>
          <w:sz w:val="24"/>
          <w:szCs w:val="24"/>
        </w:rPr>
        <w:t>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proofErr w:type="spellStart"/>
      <w:r w:rsidR="003815B6">
        <w:rPr>
          <w:sz w:val="24"/>
          <w:szCs w:val="24"/>
        </w:rPr>
        <w:t>Киндальского</w:t>
      </w:r>
      <w:proofErr w:type="spellEnd"/>
      <w:r w:rsidR="003815B6">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proofErr w:type="spellStart"/>
      <w:r w:rsidR="003815B6">
        <w:rPr>
          <w:sz w:val="24"/>
          <w:szCs w:val="24"/>
        </w:rPr>
        <w:t>Киндальского</w:t>
      </w:r>
      <w:proofErr w:type="spellEnd"/>
      <w:r w:rsidR="003815B6">
        <w:rPr>
          <w:sz w:val="24"/>
          <w:szCs w:val="24"/>
        </w:rPr>
        <w:t xml:space="preserve"> </w:t>
      </w:r>
      <w:r w:rsidRPr="003D0BCC">
        <w:rPr>
          <w:sz w:val="24"/>
          <w:szCs w:val="24"/>
        </w:rPr>
        <w:t>сельского поселения:</w:t>
      </w:r>
    </w:p>
    <w:p w:rsidR="003D0BCC" w:rsidRPr="003D0BCC" w:rsidRDefault="003D0BCC" w:rsidP="003D0BCC">
      <w:pPr>
        <w:jc w:val="both"/>
        <w:rPr>
          <w:sz w:val="24"/>
          <w:szCs w:val="24"/>
        </w:rPr>
      </w:pPr>
      <w:r w:rsidRPr="003D0BCC">
        <w:rPr>
          <w:sz w:val="24"/>
          <w:szCs w:val="24"/>
        </w:rPr>
        <w:t xml:space="preserve">- от </w:t>
      </w:r>
      <w:r w:rsidR="003815B6">
        <w:rPr>
          <w:sz w:val="24"/>
          <w:szCs w:val="24"/>
        </w:rPr>
        <w:t>10.05.2012</w:t>
      </w:r>
      <w:r w:rsidR="00FC4023">
        <w:rPr>
          <w:sz w:val="24"/>
          <w:szCs w:val="24"/>
        </w:rPr>
        <w:t xml:space="preserve"> г.</w:t>
      </w:r>
      <w:r w:rsidRPr="003D0BCC">
        <w:rPr>
          <w:sz w:val="24"/>
          <w:szCs w:val="24"/>
        </w:rPr>
        <w:t xml:space="preserve"> № </w:t>
      </w:r>
      <w:r w:rsidR="003815B6">
        <w:rPr>
          <w:sz w:val="24"/>
          <w:szCs w:val="24"/>
        </w:rPr>
        <w:t>10 «Об утверждении Норм и П</w:t>
      </w:r>
      <w:r w:rsidRPr="003D0BCC">
        <w:rPr>
          <w:sz w:val="24"/>
          <w:szCs w:val="24"/>
        </w:rPr>
        <w:t xml:space="preserve">равил </w:t>
      </w:r>
      <w:r w:rsidRPr="003D0BCC">
        <w:rPr>
          <w:sz w:val="24"/>
          <w:szCs w:val="24"/>
          <w:lang w:eastAsia="ru-RU"/>
        </w:rPr>
        <w:t>благоустройства</w:t>
      </w:r>
      <w:r w:rsidR="003815B6">
        <w:rPr>
          <w:sz w:val="24"/>
          <w:szCs w:val="24"/>
          <w:lang w:eastAsia="ru-RU"/>
        </w:rPr>
        <w:t xml:space="preserve"> муниципального образования </w:t>
      </w:r>
      <w:r w:rsidRPr="003D0BCC">
        <w:rPr>
          <w:sz w:val="24"/>
          <w:szCs w:val="24"/>
          <w:lang w:eastAsia="ru-RU"/>
        </w:rPr>
        <w:t xml:space="preserve"> </w:t>
      </w:r>
      <w:r w:rsidR="003815B6">
        <w:rPr>
          <w:sz w:val="24"/>
          <w:szCs w:val="24"/>
          <w:lang w:eastAsia="ru-RU"/>
        </w:rPr>
        <w:t>«</w:t>
      </w:r>
      <w:proofErr w:type="spellStart"/>
      <w:r w:rsidR="003815B6">
        <w:rPr>
          <w:sz w:val="24"/>
          <w:szCs w:val="24"/>
          <w:lang w:eastAsia="ru-RU"/>
        </w:rPr>
        <w:t>Киндальское</w:t>
      </w:r>
      <w:proofErr w:type="spellEnd"/>
      <w:r w:rsidR="003815B6">
        <w:rPr>
          <w:sz w:val="24"/>
          <w:szCs w:val="24"/>
          <w:lang w:eastAsia="ru-RU"/>
        </w:rPr>
        <w:t xml:space="preserve"> сельское поселение</w:t>
      </w:r>
      <w:r w:rsidRPr="003D0BCC">
        <w:rPr>
          <w:sz w:val="24"/>
          <w:szCs w:val="24"/>
        </w:rPr>
        <w:t>»;</w:t>
      </w:r>
    </w:p>
    <w:p w:rsidR="003D0BCC" w:rsidRPr="003815B6" w:rsidRDefault="003D0BCC" w:rsidP="003D0BCC">
      <w:pPr>
        <w:jc w:val="both"/>
        <w:rPr>
          <w:b/>
          <w:sz w:val="24"/>
          <w:szCs w:val="24"/>
        </w:rPr>
      </w:pPr>
      <w:r w:rsidRPr="003D0BCC">
        <w:rPr>
          <w:sz w:val="24"/>
          <w:szCs w:val="24"/>
        </w:rPr>
        <w:t xml:space="preserve">- от </w:t>
      </w:r>
      <w:r w:rsidR="003815B6">
        <w:rPr>
          <w:sz w:val="24"/>
          <w:szCs w:val="24"/>
        </w:rPr>
        <w:t>21.08.2013</w:t>
      </w:r>
      <w:r w:rsidR="00FC4023">
        <w:rPr>
          <w:sz w:val="24"/>
          <w:szCs w:val="24"/>
        </w:rPr>
        <w:t xml:space="preserve"> г. № </w:t>
      </w:r>
      <w:r w:rsidR="003815B6">
        <w:rPr>
          <w:sz w:val="24"/>
          <w:szCs w:val="24"/>
        </w:rPr>
        <w:t>41</w:t>
      </w:r>
      <w:r w:rsidRPr="003D0BCC">
        <w:rPr>
          <w:sz w:val="24"/>
          <w:szCs w:val="24"/>
        </w:rPr>
        <w:t xml:space="preserve"> </w:t>
      </w:r>
      <w:r w:rsidR="003815B6">
        <w:rPr>
          <w:sz w:val="24"/>
          <w:szCs w:val="24"/>
        </w:rPr>
        <w:t>«</w:t>
      </w:r>
      <w:r w:rsidR="003815B6" w:rsidRPr="003815B6">
        <w:rPr>
          <w:sz w:val="24"/>
          <w:szCs w:val="24"/>
        </w:rPr>
        <w:t xml:space="preserve">О внесении изменений и дополнений в постановление Главы </w:t>
      </w:r>
      <w:proofErr w:type="spellStart"/>
      <w:r w:rsidR="003815B6" w:rsidRPr="003815B6">
        <w:rPr>
          <w:sz w:val="24"/>
          <w:szCs w:val="24"/>
        </w:rPr>
        <w:t>Киндальского</w:t>
      </w:r>
      <w:proofErr w:type="spellEnd"/>
      <w:r w:rsidR="003815B6" w:rsidRPr="003815B6">
        <w:rPr>
          <w:sz w:val="24"/>
          <w:szCs w:val="24"/>
        </w:rPr>
        <w:t xml:space="preserve"> сельского поселения от 10.05.2012 № 10 «Об утверждении Норм и Правил Благоустройства МО «</w:t>
      </w:r>
      <w:proofErr w:type="spellStart"/>
      <w:r w:rsidR="003815B6" w:rsidRPr="003815B6">
        <w:rPr>
          <w:sz w:val="24"/>
          <w:szCs w:val="24"/>
        </w:rPr>
        <w:t>Киндальское</w:t>
      </w:r>
      <w:proofErr w:type="spellEnd"/>
      <w:r w:rsidR="003815B6" w:rsidRPr="003815B6">
        <w:rPr>
          <w:sz w:val="24"/>
          <w:szCs w:val="24"/>
        </w:rPr>
        <w:t xml:space="preserve"> сельское поселение»</w:t>
      </w:r>
      <w:r w:rsidR="003815B6">
        <w:rPr>
          <w:sz w:val="24"/>
          <w:szCs w:val="24"/>
        </w:rPr>
        <w:t>.</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w:t>
      </w:r>
      <w:r w:rsidR="003815B6">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815B6" w:rsidRPr="000E217B" w:rsidRDefault="003815B6" w:rsidP="003815B6">
      <w:pPr>
        <w:pStyle w:val="11"/>
        <w:spacing w:after="0"/>
        <w:ind w:left="709" w:hanging="709"/>
        <w:rPr>
          <w:rFonts w:ascii="Times New Roman" w:hAnsi="Times New Roman"/>
          <w:sz w:val="26"/>
          <w:szCs w:val="26"/>
        </w:rPr>
      </w:pPr>
      <w:r w:rsidRPr="000E217B">
        <w:rPr>
          <w:rFonts w:ascii="Times New Roman" w:hAnsi="Times New Roman"/>
          <w:sz w:val="26"/>
          <w:szCs w:val="26"/>
        </w:rPr>
        <w:t xml:space="preserve">Председатель Совета </w:t>
      </w:r>
      <w:proofErr w:type="spellStart"/>
      <w:r w:rsidRPr="000E217B">
        <w:rPr>
          <w:rFonts w:ascii="Times New Roman" w:hAnsi="Times New Roman"/>
          <w:sz w:val="26"/>
          <w:szCs w:val="26"/>
        </w:rPr>
        <w:t>Киндальского</w:t>
      </w:r>
      <w:proofErr w:type="spellEnd"/>
      <w:r w:rsidRPr="000E217B">
        <w:rPr>
          <w:rFonts w:ascii="Times New Roman" w:hAnsi="Times New Roman"/>
          <w:sz w:val="26"/>
          <w:szCs w:val="26"/>
        </w:rPr>
        <w:t xml:space="preserve"> </w:t>
      </w:r>
    </w:p>
    <w:p w:rsidR="003815B6" w:rsidRPr="000E217B" w:rsidRDefault="003815B6" w:rsidP="003815B6">
      <w:pPr>
        <w:pStyle w:val="11"/>
        <w:spacing w:after="0"/>
        <w:ind w:left="709" w:hanging="709"/>
        <w:rPr>
          <w:rFonts w:ascii="Times New Roman" w:hAnsi="Times New Roman"/>
          <w:sz w:val="26"/>
          <w:szCs w:val="26"/>
        </w:rPr>
      </w:pPr>
      <w:r w:rsidRPr="000E217B">
        <w:rPr>
          <w:rFonts w:ascii="Times New Roman" w:hAnsi="Times New Roman"/>
          <w:sz w:val="26"/>
          <w:szCs w:val="26"/>
        </w:rPr>
        <w:t>сельского поселения                                                                                   В.В.Волков</w:t>
      </w:r>
    </w:p>
    <w:p w:rsidR="003815B6" w:rsidRPr="000E217B" w:rsidRDefault="003815B6" w:rsidP="003815B6">
      <w:pPr>
        <w:rPr>
          <w:sz w:val="26"/>
          <w:szCs w:val="26"/>
        </w:rPr>
      </w:pPr>
    </w:p>
    <w:p w:rsidR="003815B6" w:rsidRPr="000E217B" w:rsidRDefault="003815B6" w:rsidP="003815B6">
      <w:pPr>
        <w:rPr>
          <w:sz w:val="26"/>
          <w:szCs w:val="26"/>
        </w:rPr>
      </w:pPr>
    </w:p>
    <w:p w:rsidR="003815B6" w:rsidRPr="000E217B" w:rsidRDefault="003815B6" w:rsidP="003815B6">
      <w:pPr>
        <w:rPr>
          <w:sz w:val="26"/>
          <w:szCs w:val="26"/>
        </w:rPr>
      </w:pPr>
      <w:r w:rsidRPr="000E217B">
        <w:rPr>
          <w:sz w:val="26"/>
          <w:szCs w:val="26"/>
        </w:rPr>
        <w:t xml:space="preserve">Глава </w:t>
      </w:r>
      <w:proofErr w:type="spellStart"/>
      <w:r w:rsidRPr="000E217B">
        <w:rPr>
          <w:sz w:val="26"/>
          <w:szCs w:val="26"/>
        </w:rPr>
        <w:t>Киндальского</w:t>
      </w:r>
      <w:proofErr w:type="spellEnd"/>
      <w:r w:rsidRPr="000E217B">
        <w:rPr>
          <w:sz w:val="26"/>
          <w:szCs w:val="26"/>
        </w:rPr>
        <w:t xml:space="preserve">    сельского поселения                                             В.В.Волков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t>УТВЕРЖДЕНЫ</w:t>
      </w:r>
      <w:r w:rsidRPr="00C52EE6">
        <w:rPr>
          <w:sz w:val="24"/>
          <w:szCs w:val="24"/>
          <w:lang w:eastAsia="ru-RU"/>
        </w:rPr>
        <w:br/>
        <w:t xml:space="preserve">решением Совета депутатов </w:t>
      </w:r>
      <w:r w:rsidRPr="00C52EE6">
        <w:rPr>
          <w:sz w:val="24"/>
          <w:szCs w:val="24"/>
          <w:lang w:eastAsia="ru-RU"/>
        </w:rPr>
        <w:br/>
      </w:r>
      <w:proofErr w:type="spellStart"/>
      <w:r w:rsidR="003815B6">
        <w:rPr>
          <w:sz w:val="24"/>
          <w:szCs w:val="24"/>
          <w:lang w:eastAsia="ru-RU"/>
        </w:rPr>
        <w:t>Киндальского</w:t>
      </w:r>
      <w:proofErr w:type="spellEnd"/>
      <w:r w:rsidRPr="00C52EE6">
        <w:rPr>
          <w:sz w:val="24"/>
          <w:szCs w:val="24"/>
          <w:lang w:eastAsia="ru-RU"/>
        </w:rPr>
        <w:t xml:space="preserve"> сельского поселения</w:t>
      </w:r>
      <w:r w:rsidRPr="00C52EE6">
        <w:rPr>
          <w:sz w:val="24"/>
          <w:szCs w:val="24"/>
          <w:lang w:eastAsia="ru-RU"/>
        </w:rPr>
        <w:br/>
        <w:t xml:space="preserve">от </w:t>
      </w:r>
      <w:r w:rsidR="00E8643C">
        <w:rPr>
          <w:sz w:val="24"/>
          <w:szCs w:val="24"/>
          <w:lang w:eastAsia="ru-RU"/>
        </w:rPr>
        <w:t xml:space="preserve">  -.-.2018 </w:t>
      </w:r>
      <w:r>
        <w:rPr>
          <w:sz w:val="24"/>
          <w:szCs w:val="24"/>
          <w:lang w:eastAsia="ru-RU"/>
        </w:rPr>
        <w:t xml:space="preserve"> г. </w:t>
      </w:r>
      <w:r w:rsidRPr="00C52EE6">
        <w:rPr>
          <w:sz w:val="24"/>
          <w:szCs w:val="24"/>
          <w:lang w:eastAsia="ru-RU"/>
        </w:rPr>
        <w:t xml:space="preserve"> № </w:t>
      </w:r>
      <w:r w:rsidR="00E8643C">
        <w:rPr>
          <w:sz w:val="24"/>
          <w:szCs w:val="24"/>
          <w:lang w:eastAsia="ru-RU"/>
        </w:rPr>
        <w:t>-</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proofErr w:type="spellStart"/>
      <w:r w:rsidR="003815B6">
        <w:rPr>
          <w:sz w:val="24"/>
          <w:szCs w:val="24"/>
          <w:lang w:eastAsia="ru-RU"/>
        </w:rPr>
        <w:t>Киндальское</w:t>
      </w:r>
      <w:proofErr w:type="spellEnd"/>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w:t>
      </w:r>
      <w:proofErr w:type="gramStart"/>
      <w:r w:rsidRPr="00C86C9B">
        <w:rPr>
          <w:sz w:val="24"/>
          <w:szCs w:val="24"/>
          <w:lang w:eastAsia="ru-RU"/>
        </w:rPr>
        <w:t xml:space="preserve">Правила благоустройства </w:t>
      </w:r>
      <w:r w:rsidRPr="00C86C9B">
        <w:rPr>
          <w:sz w:val="24"/>
          <w:szCs w:val="24"/>
        </w:rPr>
        <w:t>на территории муниципального образования «</w:t>
      </w:r>
      <w:proofErr w:type="spellStart"/>
      <w:r w:rsidR="003815B6">
        <w:rPr>
          <w:sz w:val="24"/>
          <w:szCs w:val="24"/>
          <w:lang w:eastAsia="ru-RU"/>
        </w:rPr>
        <w:t>Киндальское</w:t>
      </w:r>
      <w:proofErr w:type="spellEnd"/>
      <w:r w:rsidRPr="00C86C9B">
        <w:rPr>
          <w:sz w:val="24"/>
          <w:szCs w:val="24"/>
        </w:rPr>
        <w:t xml:space="preserve"> сельское поселение» </w:t>
      </w:r>
      <w:proofErr w:type="spellStart"/>
      <w:r w:rsidRPr="00C86C9B">
        <w:rPr>
          <w:sz w:val="24"/>
          <w:szCs w:val="24"/>
        </w:rPr>
        <w:t>Каргасокского</w:t>
      </w:r>
      <w:proofErr w:type="spellEnd"/>
      <w:r w:rsidRPr="00C86C9B">
        <w:rPr>
          <w:sz w:val="24"/>
          <w:szCs w:val="24"/>
        </w:rPr>
        <w:t xml:space="preserve">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E8643C">
        <w:rPr>
          <w:sz w:val="24"/>
          <w:szCs w:val="24"/>
          <w:lang w:eastAsia="ru-RU"/>
        </w:rPr>
        <w:t>«</w:t>
      </w:r>
      <w:proofErr w:type="spellStart"/>
      <w:r w:rsidR="00E8643C">
        <w:rPr>
          <w:sz w:val="24"/>
          <w:szCs w:val="24"/>
          <w:lang w:eastAsia="ru-RU"/>
        </w:rPr>
        <w:t>Киндальское</w:t>
      </w:r>
      <w:proofErr w:type="spellEnd"/>
      <w:r w:rsidR="00E8643C">
        <w:rPr>
          <w:sz w:val="24"/>
          <w:szCs w:val="24"/>
          <w:lang w:eastAsia="ru-RU"/>
        </w:rPr>
        <w:t xml:space="preserve">  сельское поселение»</w:t>
      </w:r>
      <w:r w:rsidRPr="00C86C9B">
        <w:rPr>
          <w:sz w:val="24"/>
          <w:szCs w:val="24"/>
          <w:lang w:eastAsia="ru-RU"/>
        </w:rPr>
        <w:t xml:space="preserve"> </w:t>
      </w:r>
      <w:proofErr w:type="spellStart"/>
      <w:r w:rsidRPr="00C86C9B">
        <w:rPr>
          <w:sz w:val="24"/>
          <w:szCs w:val="24"/>
          <w:lang w:eastAsia="ru-RU"/>
        </w:rPr>
        <w:t>Каргасокского</w:t>
      </w:r>
      <w:proofErr w:type="spellEnd"/>
      <w:r w:rsidRPr="00C86C9B">
        <w:rPr>
          <w:sz w:val="24"/>
          <w:szCs w:val="24"/>
          <w:lang w:eastAsia="ru-RU"/>
        </w:rPr>
        <w:t xml:space="preserve"> района Томской области (далее - </w:t>
      </w:r>
      <w:proofErr w:type="spellStart"/>
      <w:r w:rsidR="003815B6">
        <w:rPr>
          <w:sz w:val="24"/>
          <w:szCs w:val="24"/>
          <w:lang w:eastAsia="ru-RU"/>
        </w:rPr>
        <w:t>Киндальское</w:t>
      </w:r>
      <w:proofErr w:type="spellEnd"/>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C86C9B">
        <w:rPr>
          <w:sz w:val="24"/>
          <w:szCs w:val="24"/>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Pr="00C86C9B">
        <w:rPr>
          <w:sz w:val="24"/>
          <w:szCs w:val="24"/>
          <w:lang w:eastAsia="ru-RU"/>
        </w:rPr>
        <w:t xml:space="preserve">Настоящие Правила разработаны в соответствии Федеральным </w:t>
      </w:r>
      <w:hyperlink r:id="rId6"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proofErr w:type="gramEnd"/>
      <w:r w:rsidR="0089701D" w:rsidRPr="00E8643C">
        <w:fldChar w:fldCharType="begin"/>
      </w:r>
      <w:r w:rsidR="0089701D" w:rsidRPr="00E8643C">
        <w:instrText>HYPERLINK "consultantplus://offline/ref=7E1EDB99C1F772C01DD549173C4629BD45AA79982C70BDE95D2A3A010886F40A4FE66B9EFCB677t9F"</w:instrText>
      </w:r>
      <w:r w:rsidR="0089701D" w:rsidRPr="00E8643C">
        <w:fldChar w:fldCharType="separate"/>
      </w:r>
      <w:r w:rsidRPr="00E8643C">
        <w:rPr>
          <w:rStyle w:val="a5"/>
          <w:color w:val="000000"/>
          <w:sz w:val="24"/>
          <w:szCs w:val="24"/>
          <w:u w:val="none"/>
          <w:lang w:eastAsia="ru-RU"/>
        </w:rPr>
        <w:t>Законом</w:t>
      </w:r>
      <w:r w:rsidR="0089701D" w:rsidRPr="00E8643C">
        <w:fldChar w:fldCharType="end"/>
      </w:r>
      <w:r w:rsidRPr="00E8643C">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E8643C" w:rsidRPr="00E8643C">
        <w:rPr>
          <w:sz w:val="24"/>
          <w:szCs w:val="24"/>
          <w:lang w:eastAsia="ru-RU"/>
        </w:rPr>
        <w:t>«</w:t>
      </w:r>
      <w:proofErr w:type="spellStart"/>
      <w:r w:rsidR="003815B6" w:rsidRPr="00E8643C">
        <w:rPr>
          <w:sz w:val="24"/>
          <w:szCs w:val="24"/>
          <w:lang w:eastAsia="ru-RU"/>
        </w:rPr>
        <w:t>Киндальское</w:t>
      </w:r>
      <w:proofErr w:type="spellEnd"/>
      <w:r w:rsidR="008F0963" w:rsidRPr="00E8643C">
        <w:rPr>
          <w:sz w:val="24"/>
          <w:szCs w:val="24"/>
          <w:lang w:eastAsia="ru-RU"/>
        </w:rPr>
        <w:t xml:space="preserve"> </w:t>
      </w:r>
      <w:r w:rsidRPr="00E8643C">
        <w:rPr>
          <w:sz w:val="24"/>
          <w:szCs w:val="24"/>
          <w:lang w:eastAsia="ru-RU"/>
        </w:rPr>
        <w:t>сельское поселение</w:t>
      </w:r>
      <w:r w:rsidR="00E8643C" w:rsidRPr="00E8643C">
        <w:rPr>
          <w:sz w:val="24"/>
          <w:szCs w:val="24"/>
          <w:lang w:eastAsia="ru-RU"/>
        </w:rPr>
        <w:t>»</w:t>
      </w:r>
      <w:r w:rsidRPr="00E8643C">
        <w:rPr>
          <w:sz w:val="24"/>
          <w:szCs w:val="24"/>
          <w:lang w:eastAsia="ru-RU"/>
        </w:rPr>
        <w:t xml:space="preserve">, с учетом требований Санитарных </w:t>
      </w:r>
      <w:hyperlink r:id="rId7" w:history="1">
        <w:r w:rsidRPr="00E8643C">
          <w:rPr>
            <w:rStyle w:val="a5"/>
            <w:color w:val="000000"/>
            <w:sz w:val="24"/>
            <w:szCs w:val="24"/>
            <w:u w:val="none"/>
            <w:lang w:eastAsia="ru-RU"/>
          </w:rPr>
          <w:t>правил</w:t>
        </w:r>
      </w:hyperlink>
      <w:proofErr w:type="gramStart"/>
      <w:r w:rsidRPr="00C86C9B">
        <w:rPr>
          <w:sz w:val="24"/>
          <w:szCs w:val="24"/>
          <w:lang w:eastAsia="ru-RU"/>
        </w:rPr>
        <w:t xml:space="preserve"> содержания территорий населенных мест </w:t>
      </w:r>
      <w:proofErr w:type="spellStart"/>
      <w:r w:rsidRPr="00C86C9B">
        <w:rPr>
          <w:sz w:val="24"/>
          <w:szCs w:val="24"/>
          <w:lang w:eastAsia="ru-RU"/>
        </w:rPr>
        <w:t>СанПиН</w:t>
      </w:r>
      <w:proofErr w:type="spellEnd"/>
      <w:r w:rsidRPr="00C86C9B">
        <w:rPr>
          <w:sz w:val="24"/>
          <w:szCs w:val="24"/>
          <w:lang w:eastAsia="ru-RU"/>
        </w:rPr>
        <w:t xml:space="preserve"> 42-128-4690-88, утвержденных Главным государственным санитарным врачом СССР 05.08.1988</w:t>
      </w:r>
      <w:proofErr w:type="gramEnd"/>
      <w:r w:rsidRPr="00C86C9B">
        <w:rPr>
          <w:sz w:val="24"/>
          <w:szCs w:val="24"/>
          <w:lang w:eastAsia="ru-RU"/>
        </w:rPr>
        <w:t xml:space="preserve"> N 4690-88, и другими нормативных правовых актов, с учетом местных условий, в целях повышения уровня благоустройства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взаимоувязка</w:t>
      </w:r>
      <w:proofErr w:type="spellEnd"/>
      <w:r w:rsidRPr="00D42996">
        <w:rPr>
          <w:sz w:val="24"/>
          <w:szCs w:val="24"/>
        </w:rPr>
        <w:t xml:space="preserve"> элементов </w:t>
      </w:r>
      <w:proofErr w:type="gramStart"/>
      <w:r w:rsidRPr="00D42996">
        <w:rPr>
          <w:sz w:val="24"/>
          <w:szCs w:val="24"/>
        </w:rPr>
        <w:t>осуществлена</w:t>
      </w:r>
      <w:proofErr w:type="gramEnd"/>
      <w:r w:rsidRPr="00D42996">
        <w:rPr>
          <w:sz w:val="24"/>
          <w:szCs w:val="24"/>
        </w:rPr>
        <w:t xml:space="preserve"> с учетом воплощенных архитектурных решений,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w:t>
      </w:r>
      <w:r w:rsidRPr="00D42996">
        <w:rPr>
          <w:sz w:val="24"/>
          <w:szCs w:val="24"/>
          <w:lang w:eastAsia="ru-RU"/>
        </w:rPr>
        <w:lastRenderedPageBreak/>
        <w:t>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D42996">
        <w:rPr>
          <w:sz w:val="24"/>
          <w:szCs w:val="24"/>
          <w:lang w:eastAsia="ru-RU"/>
        </w:rPr>
        <w:t>случае</w:t>
      </w:r>
      <w:proofErr w:type="gramEnd"/>
      <w:r w:rsidRPr="00D42996">
        <w:rPr>
          <w:sz w:val="24"/>
          <w:szCs w:val="24"/>
          <w:lang w:eastAsia="ru-RU"/>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 xml:space="preserve">Индивидуальное домовладение - земельный участок с расположенным на нем жилым домом (частью жилого дома) и примыкающими к нему и (или) отдельно стоящими на </w:t>
      </w:r>
      <w:r w:rsidRPr="00D42996">
        <w:rPr>
          <w:sz w:val="24"/>
          <w:szCs w:val="24"/>
        </w:rPr>
        <w:lastRenderedPageBreak/>
        <w:t>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w:t>
      </w:r>
      <w:r w:rsidRPr="00D42996">
        <w:rPr>
          <w:sz w:val="24"/>
          <w:szCs w:val="24"/>
          <w:lang w:eastAsia="ru-RU"/>
        </w:rPr>
        <w:lastRenderedPageBreak/>
        <w:t>природной среды на территории сельского поселения.</w:t>
      </w:r>
    </w:p>
    <w:p w:rsidR="001E5286" w:rsidRPr="00D42996" w:rsidRDefault="001E5286" w:rsidP="001E5286">
      <w:pPr>
        <w:autoSpaceDN w:val="0"/>
        <w:adjustRightInd w:val="0"/>
        <w:ind w:firstLine="540"/>
        <w:jc w:val="both"/>
        <w:rPr>
          <w:sz w:val="24"/>
          <w:szCs w:val="24"/>
        </w:rPr>
      </w:pPr>
      <w:r w:rsidRPr="00D42996">
        <w:rPr>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387DA5" w:rsidRPr="00D42996" w:rsidRDefault="00387DA5" w:rsidP="00387DA5">
      <w:pPr>
        <w:autoSpaceDN w:val="0"/>
        <w:adjustRightInd w:val="0"/>
        <w:ind w:firstLine="540"/>
        <w:jc w:val="both"/>
        <w:rPr>
          <w:sz w:val="24"/>
          <w:szCs w:val="24"/>
        </w:rPr>
      </w:pPr>
      <w:r w:rsidRPr="00D42996">
        <w:rPr>
          <w:sz w:val="24"/>
          <w:szCs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D42996">
        <w:rPr>
          <w:sz w:val="24"/>
          <w:szCs w:val="24"/>
        </w:rPr>
        <w:t>среднерослых</w:t>
      </w:r>
      <w:proofErr w:type="spellEnd"/>
      <w:r w:rsidRPr="00D42996">
        <w:rPr>
          <w:sz w:val="24"/>
          <w:szCs w:val="24"/>
        </w:rPr>
        <w:t xml:space="preserve">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8"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lastRenderedPageBreak/>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w:t>
      </w:r>
      <w:r w:rsidRPr="00C52EE6">
        <w:rPr>
          <w:sz w:val="24"/>
          <w:szCs w:val="24"/>
          <w:lang w:eastAsia="ru-RU"/>
        </w:rPr>
        <w:lastRenderedPageBreak/>
        <w:t>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proofErr w:type="spellStart"/>
      <w:r w:rsidR="003815B6">
        <w:rPr>
          <w:sz w:val="24"/>
          <w:szCs w:val="24"/>
          <w:lang w:eastAsia="ru-RU"/>
        </w:rPr>
        <w:t>Киндальского</w:t>
      </w:r>
      <w:proofErr w:type="spellEnd"/>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2B22B2">
        <w:rPr>
          <w:sz w:val="24"/>
          <w:szCs w:val="24"/>
        </w:rPr>
        <w:t>маломобильных</w:t>
      </w:r>
      <w:proofErr w:type="spellEnd"/>
      <w:r w:rsidRPr="002B22B2">
        <w:rPr>
          <w:sz w:val="24"/>
          <w:szCs w:val="24"/>
        </w:rPr>
        <w:t xml:space="preserve"> групп населения по территории муниципального образования «</w:t>
      </w:r>
      <w:proofErr w:type="spellStart"/>
      <w:r w:rsidR="003815B6">
        <w:rPr>
          <w:sz w:val="24"/>
          <w:szCs w:val="24"/>
          <w:lang w:eastAsia="ru-RU"/>
        </w:rPr>
        <w:t>Киндальское</w:t>
      </w:r>
      <w:proofErr w:type="spellEnd"/>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proofErr w:type="spellStart"/>
      <w:r w:rsidR="003815B6">
        <w:rPr>
          <w:sz w:val="24"/>
          <w:szCs w:val="24"/>
          <w:lang w:eastAsia="ru-RU"/>
        </w:rPr>
        <w:t>Киндальское</w:t>
      </w:r>
      <w:proofErr w:type="spellEnd"/>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lastRenderedPageBreak/>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spellStart"/>
      <w:proofErr w:type="gramStart"/>
      <w:r w:rsidRPr="006D0BD4">
        <w:rPr>
          <w:sz w:val="24"/>
          <w:szCs w:val="24"/>
          <w:lang w:eastAsia="ru-RU"/>
        </w:rPr>
        <w:t>з</w:t>
      </w:r>
      <w:proofErr w:type="spellEnd"/>
      <w:r w:rsidRPr="006D0BD4">
        <w:rPr>
          <w:sz w:val="24"/>
          <w:szCs w:val="24"/>
          <w:lang w:eastAsia="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proofErr w:type="spellStart"/>
      <w:r w:rsidRPr="006D0BD4">
        <w:rPr>
          <w:sz w:val="24"/>
          <w:szCs w:val="24"/>
          <w:lang w:eastAsia="ru-RU"/>
        </w:rPr>
        <w:t>н</w:t>
      </w:r>
      <w:proofErr w:type="spellEnd"/>
      <w:r w:rsidRPr="006D0BD4">
        <w:rPr>
          <w:sz w:val="24"/>
          <w:szCs w:val="24"/>
          <w:lang w:eastAsia="ru-RU"/>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proofErr w:type="spellStart"/>
      <w:r w:rsidRPr="006D0BD4">
        <w:rPr>
          <w:sz w:val="24"/>
          <w:szCs w:val="24"/>
          <w:lang w:eastAsia="ru-RU"/>
        </w:rPr>
        <w:t>з</w:t>
      </w:r>
      <w:proofErr w:type="spellEnd"/>
      <w:r w:rsidRPr="006D0BD4">
        <w:rPr>
          <w:sz w:val="24"/>
          <w:szCs w:val="24"/>
          <w:lang w:eastAsia="ru-RU"/>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FA702D" w:rsidRDefault="00FA702D" w:rsidP="00FA702D">
      <w:pPr>
        <w:autoSpaceDN w:val="0"/>
        <w:adjustRightInd w:val="0"/>
        <w:ind w:firstLine="540"/>
        <w:jc w:val="both"/>
        <w:outlineLvl w:val="1"/>
        <w:rPr>
          <w:sz w:val="24"/>
          <w:szCs w:val="24"/>
        </w:rPr>
      </w:pPr>
      <w:proofErr w:type="gramStart"/>
      <w:r w:rsidRPr="00FA702D">
        <w:rPr>
          <w:sz w:val="24"/>
          <w:szCs w:val="24"/>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w:t>
      </w:r>
      <w:r w:rsidRPr="00FA702D">
        <w:rPr>
          <w:sz w:val="24"/>
          <w:szCs w:val="24"/>
        </w:rPr>
        <w:lastRenderedPageBreak/>
        <w:t>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FA702D">
        <w:rPr>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 xml:space="preserve">Юридические и физические лица, арендаторы развернутых на открытых площадках кафе, баров обязаны установить </w:t>
      </w:r>
      <w:proofErr w:type="spellStart"/>
      <w:r w:rsidRPr="00E134BB">
        <w:rPr>
          <w:sz w:val="24"/>
          <w:szCs w:val="24"/>
        </w:rPr>
        <w:t>биотуалеты</w:t>
      </w:r>
      <w:proofErr w:type="spellEnd"/>
      <w:r w:rsidRPr="00E134BB">
        <w:rPr>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w:t>
      </w:r>
      <w:r w:rsidR="00E134BB">
        <w:rPr>
          <w:sz w:val="24"/>
          <w:szCs w:val="24"/>
          <w:lang w:eastAsia="ru-RU"/>
        </w:rPr>
        <w:t>6</w:t>
      </w:r>
      <w:r w:rsidRPr="006D0BD4">
        <w:rPr>
          <w:sz w:val="24"/>
          <w:szCs w:val="24"/>
          <w:lang w:eastAsia="ru-RU"/>
        </w:rPr>
        <w:t>. На территории сельского поселения запрещается: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D0BD4">
        <w:rPr>
          <w:sz w:val="24"/>
          <w:szCs w:val="24"/>
          <w:lang w:eastAsia="ru-RU"/>
        </w:rPr>
        <w:t xml:space="preserve"> с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размещение транспортных средств на газонах, иных объектах озеленения, детских и спортивных площадках;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сжигание отходов, уличного смета, мусора, листьев, скошенной травы, порубочных остатков, упаковочной тары;</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lastRenderedPageBreak/>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5) загромождение проезжей части улиц, дорог и проездов при производстве земляных и строительных работ;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10) осуществление ремонта и мойки транспортных средств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D0BD4">
        <w:rPr>
          <w:sz w:val="24"/>
          <w:szCs w:val="24"/>
          <w:lang w:eastAsia="ru-RU"/>
        </w:rPr>
        <w:t>размещения</w:t>
      </w:r>
      <w:proofErr w:type="gramEnd"/>
      <w:r w:rsidRPr="006D0BD4">
        <w:rPr>
          <w:sz w:val="24"/>
          <w:szCs w:val="24"/>
          <w:lang w:eastAsia="ru-RU"/>
        </w:rPr>
        <w:t xml:space="preserve"> как с предоставлением, так и без предоставления земельного участка);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14) осуществление выпаса (выгула) домашних животных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6D0BD4">
        <w:rPr>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w:t>
      </w:r>
      <w:r w:rsidRPr="008145D2">
        <w:rPr>
          <w:sz w:val="24"/>
          <w:szCs w:val="24"/>
          <w:lang w:eastAsia="ru-RU"/>
        </w:rPr>
        <w:lastRenderedPageBreak/>
        <w:t>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песко-соляной</w:t>
      </w:r>
      <w:proofErr w:type="spellEnd"/>
      <w:r w:rsidRPr="008145D2">
        <w:rPr>
          <w:sz w:val="24"/>
          <w:szCs w:val="24"/>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lastRenderedPageBreak/>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xml:space="preserve">, юридическими и физическими лицами по </w:t>
      </w:r>
      <w:r w:rsidR="00E0791C">
        <w:lastRenderedPageBreak/>
        <w:t>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w:t>
      </w:r>
      <w:r w:rsidR="00C300E3" w:rsidRPr="00CD7FDA">
        <w:rPr>
          <w:rStyle w:val="T1"/>
        </w:rPr>
        <w:lastRenderedPageBreak/>
        <w:t xml:space="preserve">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C300E3" w:rsidRPr="00CD7FDA" w:rsidRDefault="00C300E3" w:rsidP="00BC16FA">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w:t>
      </w:r>
      <w:proofErr w:type="gramStart"/>
      <w:r w:rsidRPr="00CD7FDA">
        <w:rPr>
          <w:rStyle w:val="T1"/>
        </w:rPr>
        <w:t>согласно</w:t>
      </w:r>
      <w:proofErr w:type="gramEnd"/>
      <w:r w:rsidRPr="00CD7FDA">
        <w:rPr>
          <w:rStyle w:val="T1"/>
        </w:rPr>
        <w:t xml:space="preserve"> </w:t>
      </w:r>
      <w:r w:rsidR="00BC16FA">
        <w:rPr>
          <w:rStyle w:val="T1"/>
        </w:rPr>
        <w:t>нормативного правового акта</w:t>
      </w:r>
      <w:r w:rsidRPr="00CD7FDA">
        <w:rPr>
          <w:rStyle w:val="T1"/>
        </w:rPr>
        <w:t xml:space="preserve"> Администрации сельского поселения.</w:t>
      </w: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 xml:space="preserve">для </w:t>
      </w:r>
      <w:proofErr w:type="spellStart"/>
      <w:r w:rsidRPr="00CD7FDA">
        <w:t>среднерослых</w:t>
      </w:r>
      <w:proofErr w:type="spellEnd"/>
      <w:r w:rsidRPr="00CD7FDA">
        <w:t xml:space="preserve">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 xml:space="preserve">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w:t>
      </w:r>
      <w:r w:rsidR="003C5EC3" w:rsidRPr="00EB7017">
        <w:rPr>
          <w:sz w:val="24"/>
          <w:szCs w:val="24"/>
          <w:lang w:eastAsia="ru-RU"/>
        </w:rPr>
        <w:lastRenderedPageBreak/>
        <w:t>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EB7017" w:rsidRDefault="00BE5FAC" w:rsidP="00EB7017">
      <w:pPr>
        <w:suppressAutoHyphens w:val="0"/>
        <w:ind w:firstLine="539"/>
        <w:jc w:val="both"/>
        <w:rPr>
          <w:sz w:val="24"/>
          <w:szCs w:val="24"/>
        </w:rPr>
      </w:pP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 xml:space="preserve">о муниципальному </w:t>
      </w:r>
      <w:r w:rsidRPr="00EB7017">
        <w:rPr>
          <w:sz w:val="24"/>
          <w:szCs w:val="24"/>
        </w:rPr>
        <w:t xml:space="preserve">и частному </w:t>
      </w:r>
      <w:r w:rsidR="00BE5FAC" w:rsidRPr="00EB7017">
        <w:rPr>
          <w:sz w:val="24"/>
          <w:szCs w:val="24"/>
        </w:rPr>
        <w:t>жилому фонду – на обслуживающие организации;</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о остальным территориям – на предприятия, организации, и иные хозяйствующие субъекты.</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w:t>
      </w:r>
      <w:r w:rsidR="002538BF">
        <w:rPr>
          <w:sz w:val="24"/>
          <w:szCs w:val="24"/>
        </w:rPr>
        <w:lastRenderedPageBreak/>
        <w:t>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EB7017" w:rsidRPr="002538BF" w:rsidRDefault="00EB7017"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w:t>
      </w:r>
      <w:r w:rsidRPr="00DE56FD">
        <w:rPr>
          <w:sz w:val="24"/>
          <w:szCs w:val="24"/>
          <w:lang w:eastAsia="ru-RU"/>
        </w:rPr>
        <w:lastRenderedPageBreak/>
        <w:t xml:space="preserve">(далее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DE56FD">
        <w:rPr>
          <w:sz w:val="24"/>
          <w:szCs w:val="24"/>
          <w:lang w:eastAsia="ru-RU"/>
        </w:rPr>
        <w:t>электросетевого</w:t>
      </w:r>
      <w:proofErr w:type="spellEnd"/>
      <w:r w:rsidRPr="00DE56FD">
        <w:rPr>
          <w:sz w:val="24"/>
          <w:szCs w:val="24"/>
          <w:lang w:eastAsia="ru-RU"/>
        </w:rPr>
        <w:t xml:space="preserve"> хозяйства, и (или) в 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w:t>
      </w:r>
      <w:r w:rsidRPr="00DE56FD">
        <w:rPr>
          <w:sz w:val="24"/>
          <w:szCs w:val="24"/>
          <w:lang w:eastAsia="ru-RU"/>
        </w:rPr>
        <w:lastRenderedPageBreak/>
        <w:t>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DE56FD">
        <w:rPr>
          <w:sz w:val="24"/>
          <w:szCs w:val="24"/>
          <w:lang w:eastAsia="ru-RU"/>
        </w:rPr>
        <w:t>шнековым</w:t>
      </w:r>
      <w:proofErr w:type="spellEnd"/>
      <w:r w:rsidRPr="00DE56FD">
        <w:rPr>
          <w:sz w:val="24"/>
          <w:szCs w:val="24"/>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DE56FD">
        <w:rPr>
          <w:sz w:val="24"/>
          <w:szCs w:val="24"/>
          <w:lang w:eastAsia="ru-RU"/>
        </w:rPr>
        <w:t>СНиП</w:t>
      </w:r>
      <w:proofErr w:type="spellEnd"/>
      <w:r w:rsidRPr="00DE56FD">
        <w:rPr>
          <w:sz w:val="24"/>
          <w:szCs w:val="24"/>
          <w:lang w:eastAsia="ru-RU"/>
        </w:rPr>
        <w:t xml:space="preserve"> 3-02.01-87, </w:t>
      </w:r>
      <w:proofErr w:type="spellStart"/>
      <w:r w:rsidRPr="00DE56FD">
        <w:rPr>
          <w:sz w:val="24"/>
          <w:szCs w:val="24"/>
          <w:lang w:eastAsia="ru-RU"/>
        </w:rPr>
        <w:t>СНиП</w:t>
      </w:r>
      <w:proofErr w:type="spellEnd"/>
      <w:r w:rsidRPr="00DE56FD">
        <w:rPr>
          <w:sz w:val="24"/>
          <w:szCs w:val="24"/>
          <w:lang w:eastAsia="ru-RU"/>
        </w:rPr>
        <w:t xml:space="preserve">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.2. В подготовительный период до начала основных общестроительных работ застройщиками либо уполномоченными ими лицами выполняются следующие виды работ, </w:t>
      </w:r>
      <w:r w:rsidR="00372715" w:rsidRPr="006837DC">
        <w:rPr>
          <w:sz w:val="24"/>
          <w:szCs w:val="24"/>
          <w:lang w:eastAsia="ru-RU"/>
        </w:rPr>
        <w:lastRenderedPageBreak/>
        <w:t>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9"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0" w:history="1">
        <w:proofErr w:type="spellStart"/>
        <w:r w:rsidRPr="006837DC">
          <w:rPr>
            <w:rStyle w:val="a5"/>
            <w:color w:val="000000"/>
            <w:sz w:val="24"/>
            <w:szCs w:val="24"/>
            <w:lang w:eastAsia="ru-RU"/>
          </w:rPr>
          <w:t>СНиП</w:t>
        </w:r>
        <w:proofErr w:type="spellEnd"/>
        <w:r w:rsidRPr="006837DC">
          <w:rPr>
            <w:rStyle w:val="a5"/>
            <w:color w:val="000000"/>
            <w:sz w:val="24"/>
            <w:szCs w:val="24"/>
            <w:lang w:eastAsia="ru-RU"/>
          </w:rPr>
          <w:t xml:space="preserve">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w:t>
      </w:r>
      <w:r w:rsidRPr="006837DC">
        <w:rPr>
          <w:sz w:val="24"/>
          <w:szCs w:val="24"/>
          <w:lang w:eastAsia="ru-RU"/>
        </w:rPr>
        <w:lastRenderedPageBreak/>
        <w:t xml:space="preserve">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w:t>
      </w:r>
      <w:r w:rsidRPr="006837DC">
        <w:rPr>
          <w:sz w:val="24"/>
          <w:szCs w:val="24"/>
          <w:lang w:eastAsia="ru-RU"/>
        </w:rPr>
        <w:lastRenderedPageBreak/>
        <w:t>(весной,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w:t>
      </w:r>
      <w:r w:rsidRPr="006837DC">
        <w:rPr>
          <w:sz w:val="24"/>
          <w:szCs w:val="24"/>
          <w:lang w:eastAsia="ru-RU"/>
        </w:rPr>
        <w:lastRenderedPageBreak/>
        <w:t>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 xml:space="preserve">Требования к размещению и содержанию рекламных конструкций, а также </w:t>
      </w:r>
      <w:r w:rsidR="00756F3C" w:rsidRPr="007972D2">
        <w:rPr>
          <w:bCs/>
          <w:sz w:val="26"/>
          <w:szCs w:val="26"/>
          <w:lang w:eastAsia="ru-RU"/>
        </w:rPr>
        <w:lastRenderedPageBreak/>
        <w:t>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w:t>
      </w:r>
      <w:r w:rsidRPr="00267BAE">
        <w:rPr>
          <w:sz w:val="24"/>
          <w:szCs w:val="24"/>
          <w:lang w:eastAsia="ru-RU"/>
        </w:rPr>
        <w:lastRenderedPageBreak/>
        <w:t>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w:t>
      </w:r>
      <w:r w:rsidRPr="00267BAE">
        <w:rPr>
          <w:sz w:val="24"/>
          <w:szCs w:val="24"/>
          <w:lang w:eastAsia="ru-RU"/>
        </w:rPr>
        <w:lastRenderedPageBreak/>
        <w:t>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1" w:history="1">
        <w:proofErr w:type="spellStart"/>
        <w:r w:rsidRPr="00F42193">
          <w:rPr>
            <w:rStyle w:val="a5"/>
            <w:color w:val="000000"/>
            <w:sz w:val="24"/>
            <w:szCs w:val="24"/>
            <w:lang w:eastAsia="ru-RU"/>
          </w:rPr>
          <w:t>СанПиН</w:t>
        </w:r>
        <w:proofErr w:type="spellEnd"/>
        <w:r w:rsidRPr="00F42193">
          <w:rPr>
            <w:rStyle w:val="a5"/>
            <w:color w:val="000000"/>
            <w:sz w:val="24"/>
            <w:szCs w:val="24"/>
            <w:lang w:eastAsia="ru-RU"/>
          </w:rPr>
          <w:t xml:space="preserve">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lastRenderedPageBreak/>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доступны для общественного обозрения их установка осуществляется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w:t>
      </w:r>
      <w:proofErr w:type="spellStart"/>
      <w:r w:rsidR="00756F3C" w:rsidRPr="00BE1B0C">
        <w:rPr>
          <w:bCs/>
          <w:sz w:val="24"/>
          <w:szCs w:val="24"/>
          <w:lang w:eastAsia="ru-RU"/>
        </w:rPr>
        <w:t>маломобильных</w:t>
      </w:r>
      <w:proofErr w:type="spellEnd"/>
      <w:r w:rsidR="00756F3C" w:rsidRPr="00BE1B0C">
        <w:rPr>
          <w:bCs/>
          <w:sz w:val="24"/>
          <w:szCs w:val="24"/>
          <w:lang w:eastAsia="ru-RU"/>
        </w:rPr>
        <w:t xml:space="preserve">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 xml:space="preserve">.1.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BE1B0C">
        <w:rPr>
          <w:sz w:val="24"/>
          <w:szCs w:val="24"/>
          <w:lang w:eastAsia="ru-RU"/>
        </w:rPr>
        <w:t>маломобильных</w:t>
      </w:r>
      <w:proofErr w:type="spellEnd"/>
      <w:r w:rsidRPr="00BE1B0C">
        <w:rPr>
          <w:sz w:val="24"/>
          <w:szCs w:val="24"/>
          <w:lang w:eastAsia="ru-RU"/>
        </w:rPr>
        <w:t xml:space="preserve"> групп населения (пандусы, поручни, подъемники и другие </w:t>
      </w:r>
      <w:r w:rsidRPr="00BE1B0C">
        <w:rPr>
          <w:sz w:val="24"/>
          <w:szCs w:val="24"/>
          <w:lang w:eastAsia="ru-RU"/>
        </w:rPr>
        <w:lastRenderedPageBreak/>
        <w:t>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BE1B0C">
        <w:rPr>
          <w:color w:val="000000"/>
        </w:rPr>
        <w:t>маломобильных</w:t>
      </w:r>
      <w:proofErr w:type="spellEnd"/>
      <w:r w:rsidRPr="00BE1B0C">
        <w:rPr>
          <w:color w:val="000000"/>
        </w:rPr>
        <w:t xml:space="preserve">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xml:space="preserve">. Проектирование, строительство, установка технических средств и оборудования, способствующих передвижению </w:t>
      </w:r>
      <w:proofErr w:type="spellStart"/>
      <w:r w:rsidRPr="00BE1B0C">
        <w:rPr>
          <w:color w:val="000000"/>
        </w:rPr>
        <w:t>маломобильных</w:t>
      </w:r>
      <w:proofErr w:type="spellEnd"/>
      <w:r w:rsidRPr="00BE1B0C">
        <w:rPr>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C52EE6">
        <w:t>бультерьер</w:t>
      </w:r>
      <w:proofErr w:type="spellEnd"/>
      <w:r w:rsidRPr="00C52EE6">
        <w:t xml:space="preserve">, </w:t>
      </w:r>
      <w:proofErr w:type="spellStart"/>
      <w:r w:rsidRPr="00C52EE6">
        <w:t>бульмастиф</w:t>
      </w:r>
      <w:proofErr w:type="spellEnd"/>
      <w:r w:rsidRPr="00C52EE6">
        <w:t xml:space="preserve">, бульдог, дог, американский </w:t>
      </w:r>
      <w:proofErr w:type="spellStart"/>
      <w:r w:rsidRPr="00C52EE6">
        <w:t>стаффордширский</w:t>
      </w:r>
      <w:proofErr w:type="spellEnd"/>
      <w:r w:rsidRPr="00C52EE6">
        <w:t xml:space="preserve">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w:t>
      </w:r>
      <w:r w:rsidRPr="00C52EE6">
        <w:lastRenderedPageBreak/>
        <w:t xml:space="preserve">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lastRenderedPageBreak/>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предотвращать причинение вреда домашним животным человеку и (или) другим </w:t>
      </w:r>
      <w:r w:rsidR="000720AA" w:rsidRPr="00830867">
        <w:rPr>
          <w:sz w:val="24"/>
          <w:szCs w:val="24"/>
        </w:rPr>
        <w:lastRenderedPageBreak/>
        <w:t>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 xml:space="preserve">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w:t>
      </w:r>
      <w:r w:rsidR="000720AA" w:rsidRPr="007820D2">
        <w:rPr>
          <w:sz w:val="24"/>
          <w:szCs w:val="24"/>
        </w:rPr>
        <w:lastRenderedPageBreak/>
        <w:t>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w:t>
      </w:r>
      <w:r w:rsidR="00BE520F" w:rsidRPr="00D26757">
        <w:rPr>
          <w:sz w:val="24"/>
          <w:szCs w:val="24"/>
        </w:rPr>
        <w:lastRenderedPageBreak/>
        <w:t xml:space="preserve">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w:t>
      </w:r>
      <w:proofErr w:type="spellStart"/>
      <w:r w:rsidR="00BE520F" w:rsidRPr="00D26757">
        <w:rPr>
          <w:sz w:val="24"/>
          <w:szCs w:val="24"/>
        </w:rPr>
        <w:t>онлайн</w:t>
      </w:r>
      <w:proofErr w:type="spellEnd"/>
      <w:r w:rsidR="00BE520F" w:rsidRPr="00D26757">
        <w:rPr>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СМИ, охватывающими широкии</w:t>
      </w:r>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proofErr w:type="gramStart"/>
      <w:r w:rsidRPr="00C52EE6">
        <w:rPr>
          <w:sz w:val="24"/>
          <w:szCs w:val="24"/>
          <w:lang w:eastAsia="ru-RU"/>
        </w:rPr>
        <w:t>Контроль за</w:t>
      </w:r>
      <w:proofErr w:type="gramEnd"/>
      <w:r w:rsidRPr="00C52EE6">
        <w:rPr>
          <w:sz w:val="24"/>
          <w:szCs w:val="24"/>
          <w:lang w:eastAsia="ru-RU"/>
        </w:rPr>
        <w:t xml:space="preserve">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0BCC"/>
    <w:rsid w:val="000315DC"/>
    <w:rsid w:val="000335C0"/>
    <w:rsid w:val="0006130A"/>
    <w:rsid w:val="000720AA"/>
    <w:rsid w:val="000E391E"/>
    <w:rsid w:val="000F525F"/>
    <w:rsid w:val="0010748A"/>
    <w:rsid w:val="00185E18"/>
    <w:rsid w:val="001B3C75"/>
    <w:rsid w:val="001E5286"/>
    <w:rsid w:val="002538BF"/>
    <w:rsid w:val="00256A64"/>
    <w:rsid w:val="00267BAE"/>
    <w:rsid w:val="002971D2"/>
    <w:rsid w:val="002B22B2"/>
    <w:rsid w:val="00344CBA"/>
    <w:rsid w:val="00357558"/>
    <w:rsid w:val="003603E2"/>
    <w:rsid w:val="00372715"/>
    <w:rsid w:val="003815B6"/>
    <w:rsid w:val="00384AEF"/>
    <w:rsid w:val="00387DA5"/>
    <w:rsid w:val="003A6ACB"/>
    <w:rsid w:val="003C4AAE"/>
    <w:rsid w:val="003C5EC3"/>
    <w:rsid w:val="003D0BCC"/>
    <w:rsid w:val="004602DA"/>
    <w:rsid w:val="00470DD7"/>
    <w:rsid w:val="00471A60"/>
    <w:rsid w:val="004A24BA"/>
    <w:rsid w:val="004C294E"/>
    <w:rsid w:val="00505371"/>
    <w:rsid w:val="00520F7C"/>
    <w:rsid w:val="005251D8"/>
    <w:rsid w:val="00557556"/>
    <w:rsid w:val="005617A3"/>
    <w:rsid w:val="00585FD3"/>
    <w:rsid w:val="005B7B90"/>
    <w:rsid w:val="005D2F9C"/>
    <w:rsid w:val="005E346A"/>
    <w:rsid w:val="005E6256"/>
    <w:rsid w:val="00640CFA"/>
    <w:rsid w:val="006450DF"/>
    <w:rsid w:val="00650280"/>
    <w:rsid w:val="006676EE"/>
    <w:rsid w:val="006829EB"/>
    <w:rsid w:val="006837DC"/>
    <w:rsid w:val="006D0BD4"/>
    <w:rsid w:val="00707BC9"/>
    <w:rsid w:val="00732A19"/>
    <w:rsid w:val="00755CD7"/>
    <w:rsid w:val="00756F3C"/>
    <w:rsid w:val="007820D2"/>
    <w:rsid w:val="007972D2"/>
    <w:rsid w:val="008145D2"/>
    <w:rsid w:val="008158BC"/>
    <w:rsid w:val="00830867"/>
    <w:rsid w:val="00843A56"/>
    <w:rsid w:val="00866B81"/>
    <w:rsid w:val="0086729C"/>
    <w:rsid w:val="0089701D"/>
    <w:rsid w:val="008A363E"/>
    <w:rsid w:val="008F0963"/>
    <w:rsid w:val="0092258E"/>
    <w:rsid w:val="009343FB"/>
    <w:rsid w:val="009565E7"/>
    <w:rsid w:val="00986905"/>
    <w:rsid w:val="009B1685"/>
    <w:rsid w:val="009C1CBB"/>
    <w:rsid w:val="009C5F65"/>
    <w:rsid w:val="009D1A9A"/>
    <w:rsid w:val="009D2D14"/>
    <w:rsid w:val="009E52CB"/>
    <w:rsid w:val="00A02B02"/>
    <w:rsid w:val="00A16908"/>
    <w:rsid w:val="00A43F46"/>
    <w:rsid w:val="00A5059A"/>
    <w:rsid w:val="00A51507"/>
    <w:rsid w:val="00AB0718"/>
    <w:rsid w:val="00AB50DF"/>
    <w:rsid w:val="00AD3BF4"/>
    <w:rsid w:val="00AF0E31"/>
    <w:rsid w:val="00B52485"/>
    <w:rsid w:val="00BA3319"/>
    <w:rsid w:val="00BA788F"/>
    <w:rsid w:val="00BC16FA"/>
    <w:rsid w:val="00BD4ACD"/>
    <w:rsid w:val="00BE1B0C"/>
    <w:rsid w:val="00BE520F"/>
    <w:rsid w:val="00BE5FAC"/>
    <w:rsid w:val="00C130B3"/>
    <w:rsid w:val="00C300E3"/>
    <w:rsid w:val="00C67572"/>
    <w:rsid w:val="00C86A1A"/>
    <w:rsid w:val="00C86C9B"/>
    <w:rsid w:val="00CC1531"/>
    <w:rsid w:val="00CD1CAE"/>
    <w:rsid w:val="00D26757"/>
    <w:rsid w:val="00D42996"/>
    <w:rsid w:val="00D94058"/>
    <w:rsid w:val="00DB380C"/>
    <w:rsid w:val="00DD11C2"/>
    <w:rsid w:val="00DD4ABC"/>
    <w:rsid w:val="00DD61A1"/>
    <w:rsid w:val="00DE56FD"/>
    <w:rsid w:val="00E0791C"/>
    <w:rsid w:val="00E134BB"/>
    <w:rsid w:val="00E21489"/>
    <w:rsid w:val="00E230C7"/>
    <w:rsid w:val="00E41D2E"/>
    <w:rsid w:val="00E5226D"/>
    <w:rsid w:val="00E64BC0"/>
    <w:rsid w:val="00E8643C"/>
    <w:rsid w:val="00EB7017"/>
    <w:rsid w:val="00EC1753"/>
    <w:rsid w:val="00EC4CE4"/>
    <w:rsid w:val="00EE0D9D"/>
    <w:rsid w:val="00EE2FF2"/>
    <w:rsid w:val="00F221DE"/>
    <w:rsid w:val="00F42193"/>
    <w:rsid w:val="00F91F15"/>
    <w:rsid w:val="00FA702D"/>
    <w:rsid w:val="00FB5FF1"/>
    <w:rsid w:val="00FC4023"/>
    <w:rsid w:val="00FD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styleId="a8">
    <w:name w:val="No Spacing"/>
    <w:uiPriority w:val="1"/>
    <w:qFormat/>
    <w:rsid w:val="003815B6"/>
  </w:style>
  <w:style w:type="paragraph" w:customStyle="1" w:styleId="11">
    <w:name w:val="Абзац списка1"/>
    <w:basedOn w:val="a"/>
    <w:rsid w:val="003815B6"/>
    <w:pPr>
      <w:widowControl/>
      <w:suppressAutoHyphens w:val="0"/>
      <w:autoSpaceDE/>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E1EDB99C1F772C01DD5571A2A2A77B945A1269D2C73BEB60075615C5F78tFF" TargetMode="External"/><Relationship Id="rId5" Type="http://schemas.openxmlformats.org/officeDocument/2006/relationships/webSettings" Target="webSettings.xml"/><Relationship Id="rId10" Type="http://schemas.openxmlformats.org/officeDocument/2006/relationships/hyperlink" Target="consultantplus://offline/ref=028B1C5E0A186487DA42E64FBCB75875E918D0B6656F6805AD8343z8d2G" TargetMode="External"/><Relationship Id="rId4" Type="http://schemas.openxmlformats.org/officeDocument/2006/relationships/settings" Target="settings.xml"/><Relationship Id="rId9" Type="http://schemas.openxmlformats.org/officeDocument/2006/relationships/hyperlink" Target="consultantplus://offline/ref=028B1C5E0A186487DA42E64FBCB75875EC1ED6BC6832620DF48F4185BA32404E29AFF9DF44C889z1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2A95-FC05-4B95-8A76-40F696A5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35</Pages>
  <Words>18940</Words>
  <Characters>107964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86</cp:revision>
  <cp:lastPrinted>2017-10-25T04:22:00Z</cp:lastPrinted>
  <dcterms:created xsi:type="dcterms:W3CDTF">2017-10-25T04:05:00Z</dcterms:created>
  <dcterms:modified xsi:type="dcterms:W3CDTF">2018-02-09T09:20:00Z</dcterms:modified>
</cp:coreProperties>
</file>