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CD" w:rsidRPr="002070FC" w:rsidRDefault="00EE164B" w:rsidP="00254ECD">
      <w:pPr>
        <w:pStyle w:val="a5"/>
        <w:rPr>
          <w:b/>
          <w:bCs/>
          <w:caps/>
          <w:sz w:val="28"/>
        </w:rPr>
      </w:pPr>
      <w:r w:rsidRPr="002070FC">
        <w:rPr>
          <w:b/>
          <w:bCs/>
          <w:caps/>
          <w:sz w:val="28"/>
        </w:rPr>
        <w:t>Администрация КИНДАЛЬ</w:t>
      </w:r>
      <w:r w:rsidR="00254ECD" w:rsidRPr="002070FC">
        <w:rPr>
          <w:b/>
          <w:bCs/>
          <w:caps/>
          <w:sz w:val="28"/>
        </w:rPr>
        <w:t>СКОГО СЕЛЬСКОГО ПОСЕЛЕНИЯ</w:t>
      </w:r>
    </w:p>
    <w:p w:rsidR="00254ECD" w:rsidRPr="002070FC" w:rsidRDefault="00254ECD" w:rsidP="00254ECD">
      <w:pPr>
        <w:pStyle w:val="a7"/>
      </w:pPr>
      <w:r w:rsidRPr="002070FC">
        <w:t>Постановление</w:t>
      </w:r>
      <w:r w:rsidR="00475A90" w:rsidRPr="002070FC">
        <w:t xml:space="preserve"> -</w:t>
      </w:r>
      <w:r w:rsidR="00431C31" w:rsidRPr="002070FC">
        <w:t xml:space="preserve"> </w:t>
      </w:r>
      <w:r w:rsidR="00475A90" w:rsidRPr="002070FC">
        <w:t xml:space="preserve"> проект</w:t>
      </w:r>
    </w:p>
    <w:p w:rsidR="00254ECD" w:rsidRPr="002070FC" w:rsidRDefault="00254ECD" w:rsidP="00254ECD">
      <w:pPr>
        <w:jc w:val="center"/>
        <w:rPr>
          <w:sz w:val="36"/>
        </w:rPr>
      </w:pPr>
    </w:p>
    <w:p w:rsidR="00254ECD" w:rsidRPr="002070FC" w:rsidRDefault="00254ECD" w:rsidP="00254EC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193"/>
        <w:gridCol w:w="3217"/>
        <w:gridCol w:w="3161"/>
      </w:tblGrid>
      <w:tr w:rsidR="00254ECD" w:rsidRPr="002070FC" w:rsidTr="00DF42CC">
        <w:tc>
          <w:tcPr>
            <w:tcW w:w="3473" w:type="dxa"/>
            <w:shd w:val="clear" w:color="auto" w:fill="auto"/>
          </w:tcPr>
          <w:p w:rsidR="00254ECD" w:rsidRPr="002070FC" w:rsidRDefault="00EE164B" w:rsidP="00DF42CC">
            <w:pPr>
              <w:pStyle w:val="1"/>
            </w:pPr>
            <w:r w:rsidRPr="002070FC">
              <w:t>-.-</w:t>
            </w:r>
            <w:r w:rsidR="00254ECD" w:rsidRPr="002070FC">
              <w:t>.2016</w:t>
            </w:r>
          </w:p>
        </w:tc>
        <w:tc>
          <w:tcPr>
            <w:tcW w:w="3474" w:type="dxa"/>
            <w:shd w:val="clear" w:color="auto" w:fill="auto"/>
          </w:tcPr>
          <w:p w:rsidR="00254ECD" w:rsidRPr="002070FC" w:rsidRDefault="00254ECD" w:rsidP="00EE164B">
            <w:pPr>
              <w:pStyle w:val="1"/>
              <w:jc w:val="center"/>
            </w:pPr>
            <w:r w:rsidRPr="002070FC">
              <w:t xml:space="preserve">с. </w:t>
            </w:r>
            <w:proofErr w:type="spellStart"/>
            <w:r w:rsidR="00EE164B" w:rsidRPr="002070FC">
              <w:t>Киндал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254ECD" w:rsidRPr="002070FC" w:rsidRDefault="00254ECD" w:rsidP="00DF42CC">
            <w:pPr>
              <w:pStyle w:val="1"/>
              <w:jc w:val="right"/>
            </w:pPr>
            <w:r w:rsidRPr="002070FC">
              <w:t xml:space="preserve">        </w:t>
            </w:r>
            <w:r w:rsidR="00EE164B" w:rsidRPr="002070FC">
              <w:t xml:space="preserve">                           № -</w:t>
            </w:r>
          </w:p>
        </w:tc>
      </w:tr>
    </w:tbl>
    <w:p w:rsidR="00254ECD" w:rsidRPr="002070FC" w:rsidRDefault="00254ECD" w:rsidP="00254ECD">
      <w:pPr>
        <w:pStyle w:val="1"/>
      </w:pP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Об утверждении программы </w:t>
      </w:r>
    </w:p>
    <w:p w:rsidR="00254ECD" w:rsidRPr="002070FC" w:rsidRDefault="00780E10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>«Комплексное развитие</w:t>
      </w:r>
      <w:r w:rsidR="00254ECD" w:rsidRPr="002070FC">
        <w:rPr>
          <w:spacing w:val="6"/>
          <w:sz w:val="24"/>
          <w:szCs w:val="24"/>
        </w:rPr>
        <w:t xml:space="preserve"> систем </w:t>
      </w: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транспортной инфраструктуры </w:t>
      </w:r>
    </w:p>
    <w:p w:rsidR="00254ECD" w:rsidRPr="002070FC" w:rsidRDefault="00EE164B" w:rsidP="00254ECD">
      <w:pPr>
        <w:jc w:val="both"/>
        <w:rPr>
          <w:spacing w:val="6"/>
          <w:sz w:val="24"/>
          <w:szCs w:val="24"/>
        </w:rPr>
      </w:pPr>
      <w:proofErr w:type="spellStart"/>
      <w:r w:rsidRPr="002070FC">
        <w:rPr>
          <w:spacing w:val="6"/>
          <w:sz w:val="24"/>
          <w:szCs w:val="24"/>
        </w:rPr>
        <w:t>Киндальского</w:t>
      </w:r>
      <w:proofErr w:type="spellEnd"/>
      <w:r w:rsidR="00254ECD" w:rsidRPr="002070FC">
        <w:rPr>
          <w:spacing w:val="6"/>
          <w:sz w:val="24"/>
          <w:szCs w:val="24"/>
        </w:rPr>
        <w:t xml:space="preserve"> сельского поселения </w:t>
      </w: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на </w:t>
      </w:r>
      <w:r w:rsidR="00780E10" w:rsidRPr="002070FC">
        <w:rPr>
          <w:spacing w:val="6"/>
          <w:sz w:val="24"/>
          <w:szCs w:val="24"/>
        </w:rPr>
        <w:t xml:space="preserve"> </w:t>
      </w:r>
      <w:r w:rsidRPr="002070FC">
        <w:rPr>
          <w:spacing w:val="6"/>
          <w:sz w:val="24"/>
          <w:szCs w:val="24"/>
        </w:rPr>
        <w:t xml:space="preserve"> 2016 - 2025 г</w:t>
      </w:r>
      <w:r w:rsidR="00780E10" w:rsidRPr="002070FC">
        <w:rPr>
          <w:spacing w:val="6"/>
          <w:sz w:val="24"/>
          <w:szCs w:val="24"/>
        </w:rPr>
        <w:t>.г.</w:t>
      </w: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spacing w:val="-1"/>
          <w:sz w:val="24"/>
          <w:szCs w:val="24"/>
        </w:rPr>
      </w:pPr>
      <w:r w:rsidRPr="002070FC">
        <w:rPr>
          <w:color w:val="000000"/>
          <w:spacing w:val="1"/>
          <w:sz w:val="24"/>
          <w:szCs w:val="24"/>
        </w:rPr>
        <w:t xml:space="preserve">В соответствии с </w:t>
      </w:r>
      <w:r w:rsidRPr="002070FC">
        <w:rPr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Pr="002070FC">
        <w:rPr>
          <w:spacing w:val="-1"/>
          <w:sz w:val="24"/>
          <w:szCs w:val="24"/>
        </w:rPr>
        <w:t xml:space="preserve">администрация </w:t>
      </w:r>
      <w:proofErr w:type="spellStart"/>
      <w:r w:rsidR="00EE164B" w:rsidRPr="002070FC">
        <w:rPr>
          <w:spacing w:val="-1"/>
          <w:sz w:val="24"/>
          <w:szCs w:val="24"/>
        </w:rPr>
        <w:t>Киндаль</w:t>
      </w:r>
      <w:r w:rsidRPr="002070FC">
        <w:rPr>
          <w:spacing w:val="-1"/>
          <w:sz w:val="24"/>
          <w:szCs w:val="24"/>
        </w:rPr>
        <w:t>ского</w:t>
      </w:r>
      <w:proofErr w:type="spellEnd"/>
      <w:r w:rsidRPr="002070FC">
        <w:rPr>
          <w:spacing w:val="-1"/>
          <w:sz w:val="24"/>
          <w:szCs w:val="24"/>
        </w:rPr>
        <w:t xml:space="preserve"> сельского поселения </w:t>
      </w:r>
    </w:p>
    <w:p w:rsidR="00254ECD" w:rsidRPr="002070FC" w:rsidRDefault="00254ECD" w:rsidP="00254ECD">
      <w:pPr>
        <w:ind w:right="282"/>
        <w:jc w:val="both"/>
        <w:rPr>
          <w:sz w:val="24"/>
        </w:rPr>
      </w:pPr>
    </w:p>
    <w:p w:rsidR="00254ECD" w:rsidRPr="002070FC" w:rsidRDefault="00254ECD" w:rsidP="00254ECD">
      <w:pPr>
        <w:ind w:right="282"/>
        <w:jc w:val="both"/>
        <w:rPr>
          <w:sz w:val="24"/>
        </w:rPr>
      </w:pPr>
      <w:r w:rsidRPr="002070FC">
        <w:rPr>
          <w:sz w:val="24"/>
        </w:rPr>
        <w:t>ПОСТАНОВЛЯЮ:</w:t>
      </w:r>
    </w:p>
    <w:p w:rsidR="00254ECD" w:rsidRPr="002070FC" w:rsidRDefault="00254ECD" w:rsidP="00254ECD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254ECD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Утвердить 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>программу «Комплексное развитие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систем транспортной инфраструктуры </w:t>
      </w:r>
      <w:proofErr w:type="spellStart"/>
      <w:r w:rsidR="00313D81" w:rsidRPr="002070FC">
        <w:rPr>
          <w:rFonts w:ascii="Times New Roman" w:hAnsi="Times New Roman"/>
          <w:spacing w:val="6"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на 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2016 - 2025 г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 xml:space="preserve">.г.», </w:t>
      </w:r>
      <w:r w:rsidRPr="002070FC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254ECD" w:rsidRPr="002070FC" w:rsidRDefault="00254ECD" w:rsidP="00254ECD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70F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70F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ECD" w:rsidRPr="002070FC" w:rsidRDefault="00254ECD" w:rsidP="00254ECD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 официальному опубликованию и размещению на  сайте администрации </w:t>
      </w:r>
      <w:proofErr w:type="spellStart"/>
      <w:r w:rsidR="00EE164B" w:rsidRPr="002070FC">
        <w:rPr>
          <w:rFonts w:ascii="Times New Roman" w:hAnsi="Times New Roman"/>
          <w:sz w:val="24"/>
          <w:szCs w:val="24"/>
        </w:rPr>
        <w:t>Киндаль</w:t>
      </w:r>
      <w:r w:rsidRPr="002070FC">
        <w:rPr>
          <w:rFonts w:ascii="Times New Roman" w:hAnsi="Times New Roman"/>
          <w:sz w:val="24"/>
          <w:szCs w:val="24"/>
        </w:rPr>
        <w:t>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54ECD" w:rsidRPr="002070FC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  <w:r w:rsidRPr="002070FC">
        <w:rPr>
          <w:spacing w:val="-2"/>
          <w:sz w:val="24"/>
          <w:szCs w:val="24"/>
        </w:rPr>
        <w:t xml:space="preserve"> </w:t>
      </w:r>
    </w:p>
    <w:p w:rsidR="00254ECD" w:rsidRPr="002070FC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Глава </w:t>
      </w:r>
      <w:proofErr w:type="spellStart"/>
      <w:r w:rsidR="00EE164B" w:rsidRPr="002070FC">
        <w:rPr>
          <w:bCs/>
          <w:sz w:val="24"/>
          <w:szCs w:val="24"/>
        </w:rPr>
        <w:t>Киндаль</w:t>
      </w:r>
      <w:r w:rsidRPr="002070FC">
        <w:rPr>
          <w:bCs/>
          <w:sz w:val="24"/>
          <w:szCs w:val="24"/>
        </w:rPr>
        <w:t>ского</w:t>
      </w:r>
      <w:proofErr w:type="spellEnd"/>
      <w:r w:rsidRPr="002070FC">
        <w:rPr>
          <w:bCs/>
          <w:sz w:val="24"/>
          <w:szCs w:val="24"/>
        </w:rPr>
        <w:t xml:space="preserve"> сельского поселения                                                         </w:t>
      </w:r>
      <w:r w:rsidR="00EE164B" w:rsidRPr="002070FC">
        <w:rPr>
          <w:bCs/>
          <w:sz w:val="24"/>
          <w:szCs w:val="24"/>
        </w:rPr>
        <w:t>В.В</w:t>
      </w:r>
      <w:r w:rsidRPr="002070FC">
        <w:rPr>
          <w:bCs/>
          <w:sz w:val="24"/>
          <w:szCs w:val="24"/>
        </w:rPr>
        <w:t xml:space="preserve">. </w:t>
      </w:r>
      <w:r w:rsidR="00EE164B" w:rsidRPr="002070FC">
        <w:rPr>
          <w:bCs/>
          <w:sz w:val="24"/>
          <w:szCs w:val="24"/>
        </w:rPr>
        <w:t>Волков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FA2B82" w:rsidRPr="002070FC" w:rsidRDefault="00FA2B82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EE164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lastRenderedPageBreak/>
        <w:t xml:space="preserve">Приложение 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t>к постановлению</w:t>
      </w:r>
    </w:p>
    <w:p w:rsidR="00254ECD" w:rsidRPr="002070FC" w:rsidRDefault="00EE164B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t>от --.--.2016 № -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5244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УТВЕРЖДЕНА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Постановлением </w:t>
      </w:r>
      <w:r w:rsidR="00EE164B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 xml:space="preserve">администрации             </w:t>
      </w:r>
    </w:p>
    <w:p w:rsidR="00254ECD" w:rsidRPr="002070FC" w:rsidRDefault="00EE164B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</w:t>
      </w:r>
      <w:proofErr w:type="spellStart"/>
      <w:r w:rsidRPr="002070FC">
        <w:rPr>
          <w:bCs/>
          <w:sz w:val="24"/>
          <w:szCs w:val="24"/>
        </w:rPr>
        <w:t>Киндаль</w:t>
      </w:r>
      <w:r w:rsidR="00254ECD" w:rsidRPr="002070FC">
        <w:rPr>
          <w:bCs/>
          <w:sz w:val="24"/>
          <w:szCs w:val="24"/>
        </w:rPr>
        <w:t>ского</w:t>
      </w:r>
      <w:proofErr w:type="spellEnd"/>
      <w:r w:rsidR="00254ECD" w:rsidRPr="002070FC">
        <w:rPr>
          <w:bCs/>
          <w:sz w:val="24"/>
          <w:szCs w:val="24"/>
        </w:rPr>
        <w:t xml:space="preserve"> сельского поселения    </w:t>
      </w:r>
    </w:p>
    <w:p w:rsidR="00254ECD" w:rsidRPr="002070FC" w:rsidRDefault="00EE164B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</w:t>
      </w:r>
      <w:proofErr w:type="spellStart"/>
      <w:r w:rsidRPr="002070FC">
        <w:rPr>
          <w:bCs/>
          <w:sz w:val="24"/>
          <w:szCs w:val="24"/>
        </w:rPr>
        <w:t>Каргасок</w:t>
      </w:r>
      <w:r w:rsidR="00254ECD" w:rsidRPr="002070FC">
        <w:rPr>
          <w:bCs/>
          <w:sz w:val="24"/>
          <w:szCs w:val="24"/>
        </w:rPr>
        <w:t>ского</w:t>
      </w:r>
      <w:proofErr w:type="spellEnd"/>
      <w:r w:rsidR="00254ECD" w:rsidRPr="002070FC">
        <w:rPr>
          <w:bCs/>
          <w:sz w:val="24"/>
          <w:szCs w:val="24"/>
        </w:rPr>
        <w:t xml:space="preserve"> района Томской области 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от</w:t>
      </w:r>
      <w:r w:rsidR="00EE164B" w:rsidRPr="002070FC">
        <w:rPr>
          <w:bCs/>
          <w:sz w:val="24"/>
          <w:szCs w:val="24"/>
        </w:rPr>
        <w:t xml:space="preserve"> --.---.2016 года</w:t>
      </w:r>
      <w:proofErr w:type="gramStart"/>
      <w:r w:rsidR="00EE164B" w:rsidRPr="002070FC">
        <w:rPr>
          <w:bCs/>
          <w:sz w:val="24"/>
          <w:szCs w:val="24"/>
        </w:rPr>
        <w:t xml:space="preserve"> № --</w:t>
      </w:r>
      <w:proofErr w:type="gramEnd"/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780E10" w:rsidP="00254ECD">
      <w:pPr>
        <w:jc w:val="center"/>
      </w:pPr>
      <w:r w:rsidRPr="002070FC">
        <w:rPr>
          <w:b/>
          <w:sz w:val="44"/>
          <w:szCs w:val="44"/>
        </w:rPr>
        <w:t>Программа</w:t>
      </w:r>
    </w:p>
    <w:p w:rsidR="00D91E1E" w:rsidRPr="002070FC" w:rsidRDefault="00780E10" w:rsidP="00780E1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 xml:space="preserve">«Комплексное  развитие    </w:t>
      </w:r>
    </w:p>
    <w:p w:rsidR="00780E10" w:rsidRPr="002070FC" w:rsidRDefault="00780E10" w:rsidP="00780E1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транспортной инфраструктуры</w:t>
      </w:r>
    </w:p>
    <w:p w:rsidR="00780E10" w:rsidRPr="002070FC" w:rsidRDefault="00780E10" w:rsidP="00780E10">
      <w:pPr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 xml:space="preserve">  </w:t>
      </w:r>
      <w:proofErr w:type="spellStart"/>
      <w:r w:rsidRPr="002070FC">
        <w:rPr>
          <w:b/>
          <w:bCs/>
          <w:sz w:val="44"/>
          <w:szCs w:val="44"/>
        </w:rPr>
        <w:t>Киндальского</w:t>
      </w:r>
      <w:proofErr w:type="spellEnd"/>
      <w:r w:rsidRPr="002070FC">
        <w:rPr>
          <w:b/>
          <w:bCs/>
          <w:sz w:val="44"/>
          <w:szCs w:val="44"/>
        </w:rPr>
        <w:t xml:space="preserve"> </w:t>
      </w:r>
      <w:r w:rsidRPr="002070FC">
        <w:rPr>
          <w:b/>
          <w:sz w:val="44"/>
          <w:szCs w:val="44"/>
        </w:rPr>
        <w:t xml:space="preserve">сельского поселения    </w:t>
      </w:r>
    </w:p>
    <w:p w:rsidR="00780E10" w:rsidRPr="002070FC" w:rsidRDefault="00780E10" w:rsidP="00780E10">
      <w:pPr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на     2016 – 2025 г.г.»</w:t>
      </w:r>
    </w:p>
    <w:p w:rsidR="00254ECD" w:rsidRPr="002070FC" w:rsidRDefault="00780E10" w:rsidP="00254ECD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780E10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8"/>
          <w:szCs w:val="28"/>
        </w:rPr>
        <w:t>2016 год</w:t>
      </w:r>
    </w:p>
    <w:p w:rsidR="00313D81" w:rsidRPr="002070FC" w:rsidRDefault="00313D81" w:rsidP="00A359E7">
      <w:pPr>
        <w:contextualSpacing/>
        <w:rPr>
          <w:sz w:val="24"/>
          <w:szCs w:val="24"/>
        </w:rPr>
      </w:pPr>
    </w:p>
    <w:p w:rsidR="00254ECD" w:rsidRPr="002070FC" w:rsidRDefault="00254ECD" w:rsidP="00A359E7">
      <w:pPr>
        <w:contextualSpacing/>
        <w:jc w:val="center"/>
        <w:rPr>
          <w:b/>
          <w:sz w:val="28"/>
          <w:szCs w:val="28"/>
        </w:rPr>
      </w:pPr>
      <w:r w:rsidRPr="002070FC">
        <w:rPr>
          <w:b/>
          <w:sz w:val="28"/>
          <w:szCs w:val="28"/>
        </w:rPr>
        <w:lastRenderedPageBreak/>
        <w:t>Содержание</w:t>
      </w:r>
    </w:p>
    <w:p w:rsidR="00EE7F22" w:rsidRPr="002070FC" w:rsidRDefault="00EE7F22" w:rsidP="00A359E7">
      <w:pPr>
        <w:contextualSpacing/>
        <w:jc w:val="center"/>
        <w:rPr>
          <w:b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5"/>
        <w:gridCol w:w="695"/>
        <w:gridCol w:w="7489"/>
      </w:tblGrid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Введение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 xml:space="preserve">сельского поселения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Социально — экономическое состояние</w:t>
            </w:r>
            <w:r w:rsidRPr="002070FC">
              <w:rPr>
                <w:sz w:val="24"/>
                <w:szCs w:val="24"/>
              </w:rPr>
              <w:t xml:space="preserve">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деятельности в сфере транспор</w:t>
            </w:r>
            <w:r w:rsidR="00EE164B" w:rsidRPr="002070FC">
              <w:rPr>
                <w:bCs/>
                <w:sz w:val="24"/>
                <w:szCs w:val="24"/>
              </w:rPr>
              <w:t>та, оценка транспортного спроса</w:t>
            </w:r>
            <w:r w:rsidRPr="002070FC">
              <w:rPr>
                <w:sz w:val="24"/>
                <w:szCs w:val="24"/>
              </w:rPr>
              <w:t xml:space="preserve">               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функционирования и показатели работы транспортной инф</w:t>
            </w:r>
            <w:r w:rsidR="00EE164B" w:rsidRPr="002070FC">
              <w:rPr>
                <w:bCs/>
                <w:sz w:val="24"/>
                <w:szCs w:val="24"/>
              </w:rPr>
              <w:t>раструктуры по видам транспорта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2070FC">
              <w:rPr>
                <w:sz w:val="24"/>
                <w:szCs w:val="24"/>
              </w:rPr>
              <w:t xml:space="preserve">      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Анализ состава парка транспортных средств и уровня автомобилизации сельского поселения, обеспеченность парк</w:t>
            </w:r>
            <w:r w:rsidR="00EE164B" w:rsidRPr="002070FC">
              <w:rPr>
                <w:bCs/>
                <w:sz w:val="24"/>
                <w:szCs w:val="24"/>
              </w:rPr>
              <w:t>овками (парковочными местами)</w:t>
            </w:r>
            <w:r w:rsidRPr="002070FC">
              <w:rPr>
                <w:bCs/>
                <w:sz w:val="24"/>
                <w:szCs w:val="24"/>
              </w:rPr>
              <w:t xml:space="preserve">                                   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2.6. Характеристика работы транспортных средств общего пользования,</w:t>
            </w:r>
            <w:r w:rsidR="00EE164B" w:rsidRPr="002070FC">
              <w:rPr>
                <w:bCs/>
                <w:sz w:val="24"/>
                <w:szCs w:val="24"/>
              </w:rPr>
              <w:t xml:space="preserve"> включая анализ пассажиропотока</w:t>
            </w:r>
            <w:r w:rsidRPr="002070FC">
              <w:rPr>
                <w:bCs/>
                <w:sz w:val="24"/>
                <w:szCs w:val="24"/>
              </w:rPr>
              <w:t xml:space="preserve">     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пешеходно</w:t>
            </w:r>
            <w:r w:rsidR="00EE164B" w:rsidRPr="002070FC">
              <w:rPr>
                <w:bCs/>
                <w:sz w:val="24"/>
                <w:szCs w:val="24"/>
              </w:rPr>
              <w:t>го и велосипедного передвижения</w:t>
            </w:r>
            <w:r w:rsidRPr="002070FC">
              <w:rPr>
                <w:sz w:val="24"/>
                <w:szCs w:val="24"/>
              </w:rPr>
              <w:t xml:space="preserve">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движения грузов</w:t>
            </w:r>
            <w:r w:rsidR="00EE164B" w:rsidRPr="002070FC">
              <w:rPr>
                <w:bCs/>
                <w:sz w:val="24"/>
                <w:szCs w:val="24"/>
              </w:rPr>
              <w:t>ых транспортных средств</w:t>
            </w:r>
            <w:r w:rsidRPr="002070FC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Анализ уровня </w:t>
            </w:r>
            <w:r w:rsidR="00EE164B" w:rsidRPr="002070FC">
              <w:rPr>
                <w:bCs/>
                <w:sz w:val="24"/>
                <w:szCs w:val="24"/>
              </w:rPr>
              <w:t>безопасности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езопасность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транспортной системы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троительного развития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щегося на территории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азвития дорожной сети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показателей б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ающую среду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proofErr w:type="gramEnd"/>
            <w:r w:rsidRPr="002070FC">
              <w:rPr>
                <w:rFonts w:ascii="Times New Roman" w:hAnsi="Times New Roman"/>
                <w:sz w:val="24"/>
                <w:szCs w:val="24"/>
              </w:rPr>
              <w:t xml:space="preserve"> с последующим выбором пред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лагаемого к реализации варианта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Мероприятия по развитию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proofErr w:type="gramEnd"/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не 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предусмотренные программой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о развитию сети дорог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руктуры на территории поселения</w:t>
            </w:r>
          </w:p>
        </w:tc>
      </w:tr>
    </w:tbl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903D7B" w:rsidRPr="002070FC" w:rsidRDefault="00903D7B" w:rsidP="00A359E7">
      <w:pPr>
        <w:spacing w:after="240"/>
        <w:contextualSpacing/>
        <w:jc w:val="center"/>
        <w:rPr>
          <w:sz w:val="24"/>
          <w:szCs w:val="24"/>
        </w:rPr>
      </w:pPr>
    </w:p>
    <w:p w:rsidR="00780E10" w:rsidRPr="002070FC" w:rsidRDefault="00254ECD" w:rsidP="00A359E7">
      <w:pPr>
        <w:numPr>
          <w:ilvl w:val="0"/>
          <w:numId w:val="13"/>
        </w:numPr>
        <w:suppressAutoHyphens/>
        <w:contextualSpacing/>
        <w:jc w:val="center"/>
        <w:rPr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>Паспорт программы</w:t>
      </w:r>
    </w:p>
    <w:p w:rsidR="00313D81" w:rsidRPr="002070FC" w:rsidRDefault="00313D81" w:rsidP="00A359E7">
      <w:pPr>
        <w:suppressAutoHyphens/>
        <w:ind w:left="45"/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«Комплексное  развитие </w:t>
      </w:r>
      <w:r w:rsidR="00254ECD" w:rsidRPr="002070FC">
        <w:rPr>
          <w:sz w:val="28"/>
          <w:szCs w:val="28"/>
        </w:rPr>
        <w:t xml:space="preserve"> систем транспортной инфраструктуры</w:t>
      </w:r>
    </w:p>
    <w:p w:rsidR="00254ECD" w:rsidRPr="002070FC" w:rsidRDefault="00254ECD" w:rsidP="00A359E7">
      <w:pPr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на территории </w:t>
      </w:r>
      <w:proofErr w:type="spellStart"/>
      <w:r w:rsidR="00D47FD0" w:rsidRPr="002070FC">
        <w:rPr>
          <w:bCs/>
          <w:sz w:val="28"/>
          <w:szCs w:val="28"/>
        </w:rPr>
        <w:t>Киндальского</w:t>
      </w:r>
      <w:proofErr w:type="spellEnd"/>
      <w:r w:rsidR="00D47FD0" w:rsidRPr="002070FC">
        <w:rPr>
          <w:bCs/>
          <w:sz w:val="28"/>
          <w:szCs w:val="28"/>
        </w:rPr>
        <w:t xml:space="preserve"> </w:t>
      </w:r>
      <w:r w:rsidR="00D47FD0" w:rsidRPr="002070FC">
        <w:rPr>
          <w:sz w:val="28"/>
          <w:szCs w:val="28"/>
        </w:rPr>
        <w:t xml:space="preserve">сельского поселения  </w:t>
      </w:r>
      <w:r w:rsidR="00780E10" w:rsidRPr="002070FC">
        <w:rPr>
          <w:sz w:val="28"/>
          <w:szCs w:val="28"/>
        </w:rPr>
        <w:t xml:space="preserve">  </w:t>
      </w:r>
      <w:r w:rsidRPr="002070FC">
        <w:rPr>
          <w:sz w:val="28"/>
          <w:szCs w:val="28"/>
        </w:rPr>
        <w:t>на</w:t>
      </w:r>
      <w:r w:rsidR="00780E10" w:rsidRPr="002070FC">
        <w:rPr>
          <w:sz w:val="28"/>
          <w:szCs w:val="28"/>
        </w:rPr>
        <w:t xml:space="preserve">     2016 – 2025 г.г.»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Программа «Комплексное</w:t>
            </w:r>
            <w:r w:rsidR="00254ECD" w:rsidRPr="002070FC">
              <w:rPr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="00254ECD"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r w:rsidR="00780E10" w:rsidRPr="002070FC">
              <w:rPr>
                <w:spacing w:val="6"/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 на 2016-2025</w:t>
            </w:r>
            <w:r w:rsidR="00780E10" w:rsidRPr="002070FC">
              <w:rPr>
                <w:sz w:val="24"/>
                <w:szCs w:val="24"/>
              </w:rPr>
              <w:t xml:space="preserve">г.г.»   </w:t>
            </w:r>
            <w:r w:rsidR="00254ECD" w:rsidRPr="002070FC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РФ</w:t>
            </w:r>
            <w:r w:rsidR="00780E10"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и отдельные законодательные акты РФ", Федеральный закон от 06 октября 2003 года </w:t>
            </w:r>
            <w:hyperlink r:id="rId5" w:history="1">
              <w:r w:rsidRPr="002070FC">
                <w:rPr>
                  <w:rStyle w:val="ad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proofErr w:type="spellStart"/>
            <w:r w:rsidR="00D47FD0" w:rsidRPr="002070FC">
              <w:rPr>
                <w:rFonts w:ascii="Times New Roman" w:hAnsi="Times New Roman"/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proofErr w:type="spellStart"/>
            <w:r w:rsidR="00313D81" w:rsidRPr="002070FC">
              <w:rPr>
                <w:rFonts w:ascii="Times New Roman" w:hAnsi="Times New Roman"/>
                <w:spacing w:val="6"/>
                <w:sz w:val="24"/>
                <w:szCs w:val="24"/>
              </w:rPr>
              <w:t>Киндальского</w:t>
            </w:r>
            <w:proofErr w:type="spellEnd"/>
            <w:proofErr w:type="gramEnd"/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 w:rsidR="00780E10"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Заказчик</w:t>
            </w:r>
            <w:r w:rsidR="00D47FD0" w:rsidRPr="002070FC">
              <w:rPr>
                <w:sz w:val="24"/>
                <w:szCs w:val="24"/>
              </w:rPr>
              <w:t>, Р</w:t>
            </w:r>
            <w:r w:rsidR="00D9658D" w:rsidRPr="002070FC">
              <w:rPr>
                <w:sz w:val="24"/>
                <w:szCs w:val="24"/>
              </w:rPr>
              <w:t>азработчик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 </w:t>
            </w:r>
            <w:r w:rsidR="00254ECD" w:rsidRPr="002070FC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proofErr w:type="spellStart"/>
            <w:r w:rsidR="00D47FD0" w:rsidRPr="002070FC">
              <w:rPr>
                <w:spacing w:val="6"/>
                <w:sz w:val="24"/>
                <w:szCs w:val="24"/>
              </w:rPr>
              <w:t>Каргасок</w:t>
            </w:r>
            <w:r w:rsidRPr="002070FC">
              <w:rPr>
                <w:spacing w:val="6"/>
                <w:sz w:val="24"/>
                <w:szCs w:val="24"/>
              </w:rPr>
              <w:t>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района Томской области</w:t>
            </w:r>
            <w:r w:rsidR="00D47FD0" w:rsidRPr="002070FC">
              <w:rPr>
                <w:sz w:val="24"/>
                <w:szCs w:val="24"/>
              </w:rPr>
              <w:t>, адрес: 63675</w:t>
            </w:r>
            <w:r w:rsidRPr="002070FC">
              <w:rPr>
                <w:sz w:val="24"/>
                <w:szCs w:val="24"/>
              </w:rPr>
              <w:t xml:space="preserve">0 Томская обл., </w:t>
            </w:r>
            <w:proofErr w:type="spellStart"/>
            <w:r w:rsidR="00D47FD0" w:rsidRPr="002070FC">
              <w:rPr>
                <w:sz w:val="24"/>
                <w:szCs w:val="24"/>
              </w:rPr>
              <w:t>Каргасок</w:t>
            </w:r>
            <w:r w:rsidRPr="002070FC">
              <w:rPr>
                <w:sz w:val="24"/>
                <w:szCs w:val="24"/>
              </w:rPr>
              <w:t>ский</w:t>
            </w:r>
            <w:proofErr w:type="spellEnd"/>
            <w:r w:rsidRPr="002070FC">
              <w:rPr>
                <w:sz w:val="24"/>
                <w:szCs w:val="24"/>
              </w:rPr>
              <w:t xml:space="preserve"> р-н</w:t>
            </w:r>
            <w:r w:rsidR="00EE164B" w:rsidRPr="002070FC">
              <w:rPr>
                <w:sz w:val="24"/>
                <w:szCs w:val="24"/>
              </w:rPr>
              <w:t xml:space="preserve">, с.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</w:t>
            </w:r>
            <w:proofErr w:type="spellEnd"/>
            <w:r w:rsidR="00EE164B" w:rsidRPr="002070FC">
              <w:rPr>
                <w:sz w:val="24"/>
                <w:szCs w:val="24"/>
              </w:rPr>
              <w:t xml:space="preserve">, ул. </w:t>
            </w:r>
            <w:r w:rsidR="00D47FD0" w:rsidRPr="002070FC">
              <w:rPr>
                <w:sz w:val="24"/>
                <w:szCs w:val="24"/>
              </w:rPr>
              <w:t>Центральная, дом 16</w:t>
            </w:r>
          </w:p>
        </w:tc>
      </w:tr>
      <w:tr w:rsidR="00780E10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2070FC">
              <w:rPr>
                <w:sz w:val="24"/>
                <w:szCs w:val="24"/>
              </w:rPr>
              <w:t>Каргасокского</w:t>
            </w:r>
            <w:proofErr w:type="spellEnd"/>
            <w:r w:rsidRPr="002070FC">
              <w:rPr>
                <w:sz w:val="24"/>
                <w:szCs w:val="24"/>
              </w:rPr>
              <w:t xml:space="preserve"> района Томской области, адрес: 636750 Томская обл., </w:t>
            </w:r>
            <w:proofErr w:type="spellStart"/>
            <w:r w:rsidRPr="002070FC">
              <w:rPr>
                <w:sz w:val="24"/>
                <w:szCs w:val="24"/>
              </w:rPr>
              <w:t>Каргасокский</w:t>
            </w:r>
            <w:proofErr w:type="spellEnd"/>
            <w:r w:rsidRPr="002070FC">
              <w:rPr>
                <w:sz w:val="24"/>
                <w:szCs w:val="24"/>
              </w:rPr>
              <w:t xml:space="preserve"> р-н, с. </w:t>
            </w:r>
            <w:proofErr w:type="spellStart"/>
            <w:r w:rsidRPr="002070FC">
              <w:rPr>
                <w:bCs/>
                <w:sz w:val="24"/>
                <w:szCs w:val="24"/>
              </w:rPr>
              <w:t>Киндал</w:t>
            </w:r>
            <w:proofErr w:type="spellEnd"/>
            <w:r w:rsidRPr="002070FC">
              <w:rPr>
                <w:sz w:val="24"/>
                <w:szCs w:val="24"/>
              </w:rPr>
              <w:t>, ул. Центральная, дом 16</w:t>
            </w:r>
          </w:p>
        </w:tc>
      </w:tr>
      <w:tr w:rsidR="00254ECD" w:rsidRPr="002070FC" w:rsidTr="00780E10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313D81" w:rsidRPr="002070FC">
              <w:rPr>
                <w:spacing w:val="6"/>
                <w:sz w:val="24"/>
                <w:szCs w:val="24"/>
              </w:rPr>
              <w:t>Киндальского</w:t>
            </w:r>
            <w:proofErr w:type="spellEnd"/>
            <w:r w:rsidR="00313D81" w:rsidRPr="002070FC">
              <w:rPr>
                <w:spacing w:val="6"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>сельского поселения.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Целевые показатели (индикаторы) программы</w:t>
            </w:r>
            <w:r w:rsidR="00D9658D" w:rsidRPr="002070FC">
              <w:rPr>
                <w:sz w:val="24"/>
                <w:szCs w:val="24"/>
              </w:rPr>
              <w:t xml:space="preserve"> </w:t>
            </w:r>
          </w:p>
          <w:p w:rsidR="00D9658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 xml:space="preserve"> </w:t>
            </w:r>
            <w:r w:rsidR="00D9658D" w:rsidRPr="002070FC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9658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повышение бе</w:t>
            </w:r>
            <w:r w:rsidR="00313D81" w:rsidRPr="002070FC">
              <w:rPr>
                <w:sz w:val="24"/>
                <w:szCs w:val="24"/>
              </w:rPr>
              <w:t>зопасности дорожного движения.</w:t>
            </w:r>
          </w:p>
        </w:tc>
      </w:tr>
      <w:tr w:rsidR="00254ECD" w:rsidRPr="002070FC" w:rsidTr="00780E10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 – 2025  годы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Источники финансирования: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средства местного бюджета: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54ECD" w:rsidRPr="002070FC">
                <w:rPr>
                  <w:sz w:val="24"/>
                  <w:szCs w:val="24"/>
                </w:rPr>
                <w:t>2016 г</w:t>
              </w:r>
            </w:smartTag>
            <w:r w:rsidR="00254ECD" w:rsidRPr="002070FC">
              <w:rPr>
                <w:sz w:val="24"/>
                <w:szCs w:val="24"/>
              </w:rPr>
              <w:t>. – 2 335,8 тыс. руб.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Средства местного бюджета на 2017-2025 годы уточняются при формировании бюдж</w:t>
            </w:r>
            <w:r w:rsidR="00EE164B" w:rsidRPr="002070FC">
              <w:rPr>
                <w:sz w:val="24"/>
                <w:szCs w:val="24"/>
              </w:rPr>
              <w:t>ета на очередной финансовый год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 обеспечение надежности и безопасности сист</w:t>
            </w:r>
            <w:r w:rsidR="00EE164B" w:rsidRPr="002070FC">
              <w:rPr>
                <w:sz w:val="24"/>
                <w:szCs w:val="24"/>
              </w:rPr>
              <w:t>емы транспортной инфраструктуры</w:t>
            </w:r>
          </w:p>
        </w:tc>
      </w:tr>
    </w:tbl>
    <w:p w:rsidR="00254ECD" w:rsidRPr="002070FC" w:rsidRDefault="00254ECD" w:rsidP="00A359E7">
      <w:pPr>
        <w:shd w:val="clear" w:color="auto" w:fill="FFFFFF"/>
        <w:tabs>
          <w:tab w:val="left" w:pos="284"/>
        </w:tabs>
        <w:contextualSpacing/>
        <w:rPr>
          <w:b/>
          <w:bCs/>
          <w:sz w:val="24"/>
          <w:szCs w:val="24"/>
        </w:rPr>
      </w:pPr>
    </w:p>
    <w:p w:rsidR="00254ECD" w:rsidRPr="002070FC" w:rsidRDefault="00254ECD" w:rsidP="00A359E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proofErr w:type="spellStart"/>
      <w:r w:rsidR="00D47FD0" w:rsidRPr="002070FC">
        <w:rPr>
          <w:b/>
          <w:bCs/>
          <w:spacing w:val="6"/>
          <w:sz w:val="28"/>
          <w:szCs w:val="28"/>
        </w:rPr>
        <w:t>Киндальского</w:t>
      </w:r>
      <w:proofErr w:type="spellEnd"/>
      <w:r w:rsidR="00D47FD0" w:rsidRPr="002070FC">
        <w:rPr>
          <w:b/>
          <w:bCs/>
          <w:spacing w:val="6"/>
          <w:sz w:val="28"/>
          <w:szCs w:val="28"/>
        </w:rPr>
        <w:t xml:space="preserve"> </w:t>
      </w:r>
      <w:r w:rsidRPr="002070FC">
        <w:rPr>
          <w:b/>
          <w:spacing w:val="6"/>
          <w:sz w:val="28"/>
          <w:szCs w:val="28"/>
        </w:rPr>
        <w:t>сельского поселения</w:t>
      </w:r>
    </w:p>
    <w:p w:rsidR="00D9658D" w:rsidRPr="002070FC" w:rsidRDefault="00D9658D" w:rsidP="00A359E7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b/>
          <w:bCs/>
          <w:sz w:val="28"/>
          <w:szCs w:val="28"/>
        </w:rPr>
      </w:pPr>
    </w:p>
    <w:p w:rsidR="00254ECD" w:rsidRPr="002070FC" w:rsidRDefault="00780E10" w:rsidP="00EE5CB1">
      <w:pPr>
        <w:shd w:val="clear" w:color="auto" w:fill="FFFFFF"/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2.1.</w:t>
      </w:r>
      <w:r w:rsidR="000109A1" w:rsidRPr="002070FC">
        <w:rPr>
          <w:b/>
          <w:bCs/>
          <w:sz w:val="24"/>
          <w:szCs w:val="24"/>
        </w:rPr>
        <w:t>Социально — экономическая</w:t>
      </w:r>
      <w:r w:rsidR="00254ECD" w:rsidRPr="002070FC">
        <w:rPr>
          <w:b/>
          <w:bCs/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 xml:space="preserve">характеристика </w:t>
      </w:r>
      <w:r w:rsidR="00254ECD" w:rsidRPr="002070FC">
        <w:rPr>
          <w:b/>
          <w:bCs/>
          <w:sz w:val="24"/>
          <w:szCs w:val="24"/>
        </w:rPr>
        <w:t xml:space="preserve"> </w:t>
      </w:r>
      <w:proofErr w:type="spellStart"/>
      <w:r w:rsidR="00D47FD0" w:rsidRPr="002070FC">
        <w:rPr>
          <w:b/>
          <w:bCs/>
          <w:spacing w:val="6"/>
          <w:sz w:val="24"/>
          <w:szCs w:val="24"/>
        </w:rPr>
        <w:t>Киндальского</w:t>
      </w:r>
      <w:proofErr w:type="spellEnd"/>
      <w:r w:rsidR="00D47FD0" w:rsidRPr="002070FC">
        <w:rPr>
          <w:b/>
          <w:bCs/>
          <w:spacing w:val="6"/>
          <w:sz w:val="24"/>
          <w:szCs w:val="24"/>
        </w:rPr>
        <w:t xml:space="preserve"> </w:t>
      </w:r>
      <w:r w:rsidR="00254ECD" w:rsidRPr="002070FC">
        <w:rPr>
          <w:b/>
          <w:spacing w:val="6"/>
          <w:sz w:val="24"/>
          <w:szCs w:val="24"/>
        </w:rPr>
        <w:t>сельского поселения</w:t>
      </w:r>
      <w:r w:rsidR="00EE5CB1" w:rsidRPr="002070FC">
        <w:rPr>
          <w:b/>
          <w:bCs/>
          <w:sz w:val="24"/>
          <w:szCs w:val="24"/>
        </w:rPr>
        <w:t>.</w:t>
      </w:r>
    </w:p>
    <w:p w:rsidR="00DA2EA1" w:rsidRPr="002070FC" w:rsidRDefault="00DA2EA1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Образование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района».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Киндальское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– часть центральной зоны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Западно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 xml:space="preserve">ибирской низменности.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Киндальское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северной части Томской области. Административно входит в состав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муниципального района.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Киндальское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центральной части района в долине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р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>бъ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ниже по течению от места впадения в нее реки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Васюган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, в междуречье протоки р. Карга. На юге поселение граничит с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Каргасокским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поселением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района. Со всех других сторон с межселенной территорией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района.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Общая площадь поселения в административных границах – 7,3 тыс.га. Административный центр муниципального образования – село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. Также в его состав входит деревня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Казальцево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Внешние транспортные связи села с.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и д.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Казальцево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осуществляются воздушным, речным и автомобильным транспортом.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Перевозки пассажиров и грузов за пределами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осуществляются автомобильным транспортом в зимний период. Летом, из-за отсутствия дорог, речным. В период распутицы регулярное транспортное сообщение отсутствует, спец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 xml:space="preserve">ейсы осуществляются вертолётом.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пределы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реки. В связи с этим обстоятельством активные перевозки автомобильным транспортом за пределы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возможны только в период с декабря по март по зимникам.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</w:t>
      </w:r>
    </w:p>
    <w:p w:rsidR="00FA2B82" w:rsidRPr="002070FC" w:rsidRDefault="00EB0FDF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пределы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реки.</w:t>
      </w:r>
    </w:p>
    <w:p w:rsidR="002070FC" w:rsidRDefault="003A3F2C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Связь с районным центром (с.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>) осуществляется по автозимнику (около 32 км, с декабря по м</w:t>
      </w:r>
      <w:r w:rsidR="00145508" w:rsidRPr="002070FC">
        <w:rPr>
          <w:rFonts w:ascii="Times New Roman" w:hAnsi="Times New Roman"/>
          <w:bCs/>
          <w:sz w:val="24"/>
          <w:szCs w:val="24"/>
        </w:rPr>
        <w:t>арт), водным путём (около 23 км</w:t>
      </w:r>
      <w:r w:rsidRPr="002070FC">
        <w:rPr>
          <w:rFonts w:ascii="Times New Roman" w:hAnsi="Times New Roman"/>
          <w:bCs/>
          <w:sz w:val="24"/>
          <w:szCs w:val="24"/>
        </w:rPr>
        <w:t xml:space="preserve">) в период навигации, и авиатранспортом (около 16 </w:t>
      </w:r>
      <w:r w:rsidR="00145508" w:rsidRPr="002070FC">
        <w:rPr>
          <w:rFonts w:ascii="Times New Roman" w:hAnsi="Times New Roman"/>
          <w:bCs/>
          <w:sz w:val="24"/>
          <w:szCs w:val="24"/>
        </w:rPr>
        <w:t>км</w:t>
      </w:r>
      <w:r w:rsidRPr="002070FC">
        <w:rPr>
          <w:rFonts w:ascii="Times New Roman" w:hAnsi="Times New Roman"/>
          <w:bCs/>
          <w:sz w:val="24"/>
          <w:szCs w:val="24"/>
        </w:rPr>
        <w:t>) в межсезонье.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</w:t>
      </w:r>
    </w:p>
    <w:p w:rsidR="003A3F2C" w:rsidRPr="002070FC" w:rsidRDefault="00145508" w:rsidP="00A359E7">
      <w:pPr>
        <w:pStyle w:val="a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2070FC">
        <w:rPr>
          <w:rFonts w:ascii="Times New Roman" w:hAnsi="Times New Roman"/>
          <w:bCs/>
          <w:sz w:val="24"/>
          <w:szCs w:val="24"/>
        </w:rPr>
        <w:t>Населенные пункты не имеют устойчивого автотранспортного сообщения между собой. Связь с   д.</w:t>
      </w:r>
      <w:r w:rsidR="00313D81" w:rsidRPr="002070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Казальцево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 осуществляется по  зимнику на снегохода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х(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>около 32 км, с декабря по март), водным путём (около 23 км) в период навигации, и авиатранспортом (около 16 км) в межсезонье.</w:t>
      </w:r>
      <w:r w:rsidR="00EB0FDF" w:rsidRPr="002070FC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  </w:t>
      </w: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На данный момент в с</w:t>
      </w:r>
      <w:r w:rsidR="00D47FD0" w:rsidRPr="002070FC">
        <w:rPr>
          <w:sz w:val="24"/>
          <w:szCs w:val="24"/>
        </w:rPr>
        <w:t>оставе поселения насчитывается 2</w:t>
      </w:r>
      <w:r w:rsidRPr="002070FC">
        <w:rPr>
          <w:sz w:val="24"/>
          <w:szCs w:val="24"/>
        </w:rPr>
        <w:t xml:space="preserve"> </w:t>
      </w:r>
      <w:proofErr w:type="gramStart"/>
      <w:r w:rsidRPr="002070FC">
        <w:rPr>
          <w:sz w:val="24"/>
          <w:szCs w:val="24"/>
        </w:rPr>
        <w:t>населенных</w:t>
      </w:r>
      <w:proofErr w:type="gramEnd"/>
      <w:r w:rsidRPr="002070FC">
        <w:rPr>
          <w:sz w:val="24"/>
          <w:szCs w:val="24"/>
        </w:rPr>
        <w:t xml:space="preserve"> пу</w:t>
      </w:r>
      <w:r w:rsidR="00D47FD0" w:rsidRPr="002070FC">
        <w:rPr>
          <w:sz w:val="24"/>
          <w:szCs w:val="24"/>
        </w:rPr>
        <w:t xml:space="preserve">нкта: с. </w:t>
      </w:r>
      <w:proofErr w:type="spellStart"/>
      <w:r w:rsidR="00D47FD0" w:rsidRPr="002070FC">
        <w:rPr>
          <w:sz w:val="24"/>
          <w:szCs w:val="24"/>
        </w:rPr>
        <w:t>Киндал</w:t>
      </w:r>
      <w:proofErr w:type="spellEnd"/>
      <w:r w:rsidR="00D47FD0" w:rsidRPr="002070FC">
        <w:rPr>
          <w:sz w:val="24"/>
          <w:szCs w:val="24"/>
        </w:rPr>
        <w:t xml:space="preserve">, д. </w:t>
      </w:r>
      <w:proofErr w:type="spellStart"/>
      <w:r w:rsidR="008C6BC4" w:rsidRPr="002070FC">
        <w:rPr>
          <w:sz w:val="24"/>
          <w:szCs w:val="24"/>
        </w:rPr>
        <w:t>Казальцево</w:t>
      </w:r>
      <w:proofErr w:type="spellEnd"/>
      <w:r w:rsidR="00D47FD0" w:rsidRPr="002070FC">
        <w:rPr>
          <w:sz w:val="24"/>
          <w:szCs w:val="24"/>
        </w:rPr>
        <w:t>.</w:t>
      </w:r>
    </w:p>
    <w:p w:rsidR="002070FC" w:rsidRPr="002070FC" w:rsidRDefault="002070FC" w:rsidP="00A359E7">
      <w:pPr>
        <w:ind w:firstLine="708"/>
        <w:contextualSpacing/>
        <w:jc w:val="both"/>
        <w:rPr>
          <w:sz w:val="24"/>
          <w:szCs w:val="24"/>
        </w:rPr>
      </w:pPr>
    </w:p>
    <w:p w:rsidR="00EE5CB1" w:rsidRPr="002070FC" w:rsidRDefault="00EE5CB1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D91E1E" w:rsidP="00D91E1E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lastRenderedPageBreak/>
        <w:t xml:space="preserve">Таблица 1. </w:t>
      </w:r>
      <w:r w:rsidR="00254ECD" w:rsidRPr="002070FC">
        <w:rPr>
          <w:b/>
          <w:sz w:val="24"/>
          <w:szCs w:val="24"/>
        </w:rPr>
        <w:t xml:space="preserve">Характеристика населенных пунктов </w:t>
      </w:r>
      <w:proofErr w:type="spellStart"/>
      <w:r w:rsidR="00D47FD0" w:rsidRPr="002070FC">
        <w:rPr>
          <w:b/>
          <w:bCs/>
          <w:sz w:val="24"/>
          <w:szCs w:val="24"/>
        </w:rPr>
        <w:t>Киндальского</w:t>
      </w:r>
      <w:proofErr w:type="spellEnd"/>
      <w:r w:rsidR="00D47FD0" w:rsidRPr="002070FC">
        <w:rPr>
          <w:b/>
          <w:bCs/>
          <w:sz w:val="24"/>
          <w:szCs w:val="24"/>
        </w:rPr>
        <w:t xml:space="preserve">  </w:t>
      </w:r>
      <w:r w:rsidR="00254ECD" w:rsidRPr="002070FC">
        <w:rPr>
          <w:b/>
          <w:sz w:val="24"/>
          <w:szCs w:val="24"/>
        </w:rPr>
        <w:t>сельского поселени</w:t>
      </w:r>
      <w:r w:rsidRPr="002070FC">
        <w:rPr>
          <w:b/>
          <w:sz w:val="24"/>
          <w:szCs w:val="24"/>
        </w:rPr>
        <w:t>я.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254ECD" w:rsidRPr="002070FC" w:rsidTr="00DF42CC">
        <w:trPr>
          <w:trHeight w:val="530"/>
        </w:trPr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gramEnd"/>
            <w:r w:rsidRPr="002070FC">
              <w:rPr>
                <w:sz w:val="24"/>
                <w:szCs w:val="24"/>
              </w:rPr>
              <w:t>/п</w:t>
            </w:r>
          </w:p>
        </w:tc>
        <w:tc>
          <w:tcPr>
            <w:tcW w:w="420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Численность населения, чел</w:t>
            </w:r>
          </w:p>
        </w:tc>
      </w:tr>
      <w:tr w:rsidR="00254ECD" w:rsidRPr="002070FC" w:rsidTr="00DF42CC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</w:tr>
      <w:tr w:rsidR="00254ECD" w:rsidRPr="002070FC" w:rsidTr="00DF42CC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с. </w:t>
            </w:r>
            <w:proofErr w:type="spellStart"/>
            <w:r w:rsidR="00D47FD0" w:rsidRPr="002070FC">
              <w:rPr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ECD" w:rsidRPr="002070FC" w:rsidRDefault="0032526B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191</w:t>
            </w:r>
          </w:p>
        </w:tc>
      </w:tr>
      <w:tr w:rsidR="00254ECD" w:rsidRPr="002070FC" w:rsidTr="00DF42CC"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254ECD" w:rsidRPr="002070FC" w:rsidRDefault="00D47FD0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д. </w:t>
            </w:r>
            <w:proofErr w:type="spellStart"/>
            <w:r w:rsidRPr="002070FC">
              <w:rPr>
                <w:sz w:val="24"/>
                <w:szCs w:val="24"/>
              </w:rPr>
              <w:t>Казальцево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54ECD" w:rsidRPr="002070FC" w:rsidRDefault="0006011D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12</w:t>
            </w:r>
            <w:r w:rsidR="00D47FD0" w:rsidRPr="002070FC">
              <w:rPr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254ECD" w:rsidRPr="002070FC" w:rsidRDefault="0032526B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179</w:t>
            </w:r>
          </w:p>
        </w:tc>
      </w:tr>
    </w:tbl>
    <w:p w:rsidR="00145508" w:rsidRPr="002070FC" w:rsidRDefault="00145508" w:rsidP="00A359E7">
      <w:pPr>
        <w:ind w:firstLine="709"/>
        <w:contextualSpacing/>
        <w:jc w:val="both"/>
        <w:rPr>
          <w:bCs/>
          <w:sz w:val="24"/>
          <w:szCs w:val="24"/>
        </w:rPr>
      </w:pPr>
    </w:p>
    <w:p w:rsidR="00145508" w:rsidRPr="002070FC" w:rsidRDefault="00145508" w:rsidP="00A359E7">
      <w:pPr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Численность населения н</w:t>
      </w:r>
      <w:r w:rsidR="00D91E1E" w:rsidRPr="002070FC">
        <w:rPr>
          <w:bCs/>
          <w:sz w:val="24"/>
          <w:szCs w:val="24"/>
        </w:rPr>
        <w:t>а 01.01.2016 года составляет 1</w:t>
      </w:r>
      <w:r w:rsidR="0032526B" w:rsidRPr="002070FC">
        <w:rPr>
          <w:bCs/>
          <w:sz w:val="24"/>
          <w:szCs w:val="24"/>
        </w:rPr>
        <w:t>9</w:t>
      </w:r>
      <w:r w:rsidR="00D91E1E" w:rsidRPr="002070FC">
        <w:rPr>
          <w:bCs/>
          <w:sz w:val="24"/>
          <w:szCs w:val="24"/>
        </w:rPr>
        <w:t>1</w:t>
      </w:r>
      <w:r w:rsidRPr="002070FC">
        <w:rPr>
          <w:bCs/>
          <w:sz w:val="24"/>
          <w:szCs w:val="24"/>
        </w:rPr>
        <w:t xml:space="preserve"> человек, постоянно зарегистрированного на территории поселения.</w:t>
      </w:r>
    </w:p>
    <w:p w:rsidR="00254ECD" w:rsidRPr="002070FC" w:rsidRDefault="00145508" w:rsidP="00A359E7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 </w:t>
      </w:r>
    </w:p>
    <w:p w:rsidR="002070FC" w:rsidRDefault="00254ECD" w:rsidP="000109A1">
      <w:pPr>
        <w:shd w:val="clear" w:color="auto" w:fill="FFFFFF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 w:rsidRPr="002070FC">
        <w:rPr>
          <w:sz w:val="24"/>
          <w:szCs w:val="24"/>
        </w:rPr>
        <w:t xml:space="preserve">  </w:t>
      </w:r>
    </w:p>
    <w:p w:rsidR="00254ECD" w:rsidRPr="002070FC" w:rsidRDefault="00254ECD" w:rsidP="000109A1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sz w:val="24"/>
          <w:szCs w:val="24"/>
        </w:rPr>
        <w:t xml:space="preserve">                        </w:t>
      </w:r>
    </w:p>
    <w:p w:rsidR="00C9780B" w:rsidRPr="002070FC" w:rsidRDefault="00254ECD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ab/>
        <w:t xml:space="preserve">Транспортно-экономические связи </w:t>
      </w:r>
      <w:proofErr w:type="spellStart"/>
      <w:r w:rsidR="008C6BC4" w:rsidRPr="002070FC">
        <w:rPr>
          <w:spacing w:val="6"/>
          <w:sz w:val="24"/>
          <w:szCs w:val="24"/>
        </w:rPr>
        <w:t>Киндаль</w:t>
      </w:r>
      <w:r w:rsidRPr="002070FC">
        <w:rPr>
          <w:spacing w:val="6"/>
          <w:sz w:val="24"/>
          <w:szCs w:val="24"/>
        </w:rPr>
        <w:t>ского</w:t>
      </w:r>
      <w:proofErr w:type="spellEnd"/>
      <w:r w:rsidRPr="002070FC">
        <w:rPr>
          <w:spacing w:val="6"/>
          <w:sz w:val="24"/>
          <w:szCs w:val="24"/>
        </w:rPr>
        <w:t xml:space="preserve"> сельского поселения</w:t>
      </w:r>
      <w:r w:rsidRPr="002070FC">
        <w:rPr>
          <w:bCs/>
          <w:sz w:val="24"/>
          <w:szCs w:val="24"/>
        </w:rPr>
        <w:t xml:space="preserve"> осуществляются </w:t>
      </w:r>
      <w:r w:rsidR="008C6BC4" w:rsidRPr="002070FC">
        <w:rPr>
          <w:bCs/>
          <w:sz w:val="24"/>
          <w:szCs w:val="24"/>
        </w:rPr>
        <w:t xml:space="preserve">автомобильным видом транспорта </w:t>
      </w:r>
    </w:p>
    <w:p w:rsidR="00C9780B" w:rsidRPr="002070FC" w:rsidRDefault="00C9780B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для связи с районным центром (с. </w:t>
      </w:r>
      <w:proofErr w:type="spellStart"/>
      <w:r w:rsidRPr="002070FC">
        <w:rPr>
          <w:bCs/>
          <w:sz w:val="24"/>
          <w:szCs w:val="24"/>
        </w:rPr>
        <w:t>Каргасок</w:t>
      </w:r>
      <w:proofErr w:type="spellEnd"/>
      <w:r w:rsidRPr="002070FC">
        <w:rPr>
          <w:bCs/>
          <w:sz w:val="24"/>
          <w:szCs w:val="24"/>
        </w:rPr>
        <w:t xml:space="preserve">), которая  осуществляется в  зимний период по автозимнику (около 32 км, с декабря по март), </w:t>
      </w:r>
    </w:p>
    <w:p w:rsidR="00C9780B" w:rsidRPr="002070FC" w:rsidRDefault="00C9780B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3A3F2C" w:rsidRPr="002070FC">
        <w:rPr>
          <w:bCs/>
          <w:sz w:val="24"/>
          <w:szCs w:val="24"/>
        </w:rPr>
        <w:t xml:space="preserve">по селу </w:t>
      </w:r>
      <w:proofErr w:type="spellStart"/>
      <w:r w:rsidR="003A3F2C" w:rsidRPr="002070FC">
        <w:rPr>
          <w:bCs/>
          <w:sz w:val="24"/>
          <w:szCs w:val="24"/>
        </w:rPr>
        <w:t>Киндал</w:t>
      </w:r>
      <w:proofErr w:type="spellEnd"/>
      <w:r w:rsidRPr="002070FC">
        <w:rPr>
          <w:bCs/>
          <w:sz w:val="24"/>
          <w:szCs w:val="24"/>
        </w:rPr>
        <w:t xml:space="preserve"> (6.2 км)</w:t>
      </w:r>
      <w:r w:rsidR="003A3F2C" w:rsidRPr="002070FC">
        <w:rPr>
          <w:bCs/>
          <w:sz w:val="24"/>
          <w:szCs w:val="24"/>
        </w:rPr>
        <w:t xml:space="preserve">, </w:t>
      </w:r>
    </w:p>
    <w:p w:rsidR="002070FC" w:rsidRDefault="00C9780B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3A3F2C" w:rsidRPr="002070FC">
        <w:rPr>
          <w:bCs/>
          <w:sz w:val="24"/>
          <w:szCs w:val="24"/>
        </w:rPr>
        <w:t xml:space="preserve">до реки Обь (дорога муниципального значения – 2 км, собственность сельского поселения для соединения </w:t>
      </w:r>
      <w:proofErr w:type="spellStart"/>
      <w:r w:rsidR="003A3F2C" w:rsidRPr="002070FC">
        <w:rPr>
          <w:bCs/>
          <w:sz w:val="24"/>
          <w:szCs w:val="24"/>
        </w:rPr>
        <w:t>с</w:t>
      </w:r>
      <w:proofErr w:type="gramStart"/>
      <w:r w:rsidR="003A3F2C" w:rsidRPr="002070FC">
        <w:rPr>
          <w:bCs/>
          <w:sz w:val="24"/>
          <w:szCs w:val="24"/>
        </w:rPr>
        <w:t>.К</w:t>
      </w:r>
      <w:proofErr w:type="gramEnd"/>
      <w:r w:rsidR="003A3F2C" w:rsidRPr="002070FC">
        <w:rPr>
          <w:bCs/>
          <w:sz w:val="24"/>
          <w:szCs w:val="24"/>
        </w:rPr>
        <w:t>индал</w:t>
      </w:r>
      <w:proofErr w:type="spellEnd"/>
      <w:r w:rsidR="003A3F2C" w:rsidRPr="002070FC">
        <w:rPr>
          <w:bCs/>
          <w:sz w:val="24"/>
          <w:szCs w:val="24"/>
        </w:rPr>
        <w:t xml:space="preserve"> с момента высыхания протоки Карга, соединяющей </w:t>
      </w:r>
      <w:proofErr w:type="spellStart"/>
      <w:r w:rsidR="003A3F2C" w:rsidRPr="002070FC">
        <w:rPr>
          <w:bCs/>
          <w:sz w:val="24"/>
          <w:szCs w:val="24"/>
        </w:rPr>
        <w:t>с.Киндал</w:t>
      </w:r>
      <w:proofErr w:type="spellEnd"/>
      <w:r w:rsidR="003A3F2C" w:rsidRPr="002070FC">
        <w:rPr>
          <w:bCs/>
          <w:sz w:val="24"/>
          <w:szCs w:val="24"/>
        </w:rPr>
        <w:t xml:space="preserve"> с </w:t>
      </w:r>
      <w:r w:rsidR="008C6BC4" w:rsidRPr="002070FC">
        <w:rPr>
          <w:bCs/>
          <w:sz w:val="24"/>
          <w:szCs w:val="24"/>
        </w:rPr>
        <w:t xml:space="preserve">  </w:t>
      </w:r>
      <w:r w:rsidR="003A3F2C" w:rsidRPr="002070FC">
        <w:rPr>
          <w:bCs/>
          <w:sz w:val="24"/>
          <w:szCs w:val="24"/>
        </w:rPr>
        <w:t xml:space="preserve"> водной артерией р.Обь</w:t>
      </w:r>
      <w:r w:rsidRPr="002070FC">
        <w:rPr>
          <w:bCs/>
          <w:sz w:val="24"/>
          <w:szCs w:val="24"/>
        </w:rPr>
        <w:t xml:space="preserve">).   </w:t>
      </w:r>
      <w:r w:rsidR="003A3F2C" w:rsidRPr="002070FC">
        <w:rPr>
          <w:bCs/>
          <w:sz w:val="24"/>
          <w:szCs w:val="24"/>
        </w:rPr>
        <w:t xml:space="preserve">  </w:t>
      </w:r>
      <w:r w:rsidRPr="002070FC">
        <w:rPr>
          <w:bCs/>
          <w:sz w:val="24"/>
          <w:szCs w:val="24"/>
        </w:rPr>
        <w:t xml:space="preserve"> </w:t>
      </w:r>
      <w:r w:rsidR="008C6BC4" w:rsidRPr="002070FC">
        <w:rPr>
          <w:bCs/>
          <w:sz w:val="24"/>
          <w:szCs w:val="24"/>
        </w:rPr>
        <w:t xml:space="preserve"> </w:t>
      </w:r>
    </w:p>
    <w:p w:rsidR="008C6BC4" w:rsidRPr="002070FC" w:rsidRDefault="00FA2B82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Из-за отдаленности села от реки Обь (расстояние 2 км) имеются определенные трудности по доставке людей на речные виды транспорта. Особенно в период ненастной погоды- дороги практически нет. </w:t>
      </w:r>
    </w:p>
    <w:p w:rsidR="002070FC" w:rsidRDefault="00254ECD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На территории поселения </w:t>
      </w:r>
      <w:r w:rsidR="00145508" w:rsidRPr="002070FC">
        <w:rPr>
          <w:bCs/>
          <w:sz w:val="24"/>
          <w:szCs w:val="24"/>
        </w:rPr>
        <w:t>нет  транспортных предприятий</w:t>
      </w:r>
      <w:r w:rsidR="008C6BC4" w:rsidRPr="002070FC">
        <w:rPr>
          <w:bCs/>
          <w:sz w:val="24"/>
          <w:szCs w:val="24"/>
        </w:rPr>
        <w:t xml:space="preserve">, </w:t>
      </w:r>
      <w:r w:rsidRPr="002070FC">
        <w:rPr>
          <w:bCs/>
          <w:sz w:val="24"/>
          <w:szCs w:val="24"/>
        </w:rPr>
        <w:t xml:space="preserve"> </w:t>
      </w:r>
      <w:r w:rsidR="00145508" w:rsidRPr="002070FC">
        <w:rPr>
          <w:bCs/>
          <w:sz w:val="24"/>
          <w:szCs w:val="24"/>
        </w:rPr>
        <w:t xml:space="preserve">  осуществляющих</w:t>
      </w:r>
      <w:r w:rsidRPr="002070FC">
        <w:rPr>
          <w:bCs/>
          <w:sz w:val="24"/>
          <w:szCs w:val="24"/>
        </w:rPr>
        <w:t xml:space="preserve"> перевозку пассажиров. </w:t>
      </w:r>
      <w:r w:rsidR="00C9780B" w:rsidRPr="002070FC">
        <w:rPr>
          <w:bCs/>
          <w:sz w:val="24"/>
          <w:szCs w:val="24"/>
        </w:rPr>
        <w:t xml:space="preserve">  </w:t>
      </w:r>
    </w:p>
    <w:p w:rsidR="00254ECD" w:rsidRPr="002070FC" w:rsidRDefault="00C9780B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Трудовые </w:t>
      </w:r>
      <w:r w:rsidR="00254ECD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>передвижения  в поселении приходя</w:t>
      </w:r>
      <w:r w:rsidR="00254ECD" w:rsidRPr="002070FC">
        <w:rPr>
          <w:bCs/>
          <w:sz w:val="24"/>
          <w:szCs w:val="24"/>
        </w:rPr>
        <w:t xml:space="preserve">тся на личный транспорт и пешеходные сообщения.                                                                                                                         </w:t>
      </w:r>
    </w:p>
    <w:p w:rsidR="00EB0FDF" w:rsidRPr="002070FC" w:rsidRDefault="00EB0FDF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 </w:t>
      </w:r>
    </w:p>
    <w:p w:rsidR="00EB0FDF" w:rsidRPr="002070FC" w:rsidRDefault="00EB0FDF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Отсутствие круглогодичного транспортного сообщения с районным центром и другими поселениями; </w:t>
      </w:r>
    </w:p>
    <w:p w:rsidR="00EB0FDF" w:rsidRPr="002070FC" w:rsidRDefault="00EB0FDF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 </w:t>
      </w:r>
    </w:p>
    <w:p w:rsidR="00EB0FDF" w:rsidRPr="002070FC" w:rsidRDefault="00EB0FDF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В поселении недостаточно развита сеть местных широтных и меридиональных транспортных связей (большинство автомобильных дорог местного значения грунтовые),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2.2</w:t>
      </w:r>
      <w:r w:rsidR="00254ECD" w:rsidRPr="002070FC">
        <w:rPr>
          <w:b/>
          <w:bCs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2070FC" w:rsidRDefault="00F6215E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администрации поселения и частным лицам. Детальная информация видов транспорта отсутствует. </w:t>
      </w:r>
      <w:r w:rsidR="001F08A2" w:rsidRPr="002070FC">
        <w:rPr>
          <w:sz w:val="24"/>
          <w:szCs w:val="24"/>
        </w:rPr>
        <w:t xml:space="preserve"> </w:t>
      </w:r>
    </w:p>
    <w:p w:rsidR="00DA2EA1" w:rsidRPr="002070FC" w:rsidRDefault="00254ECD" w:rsidP="002070FC">
      <w:pPr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Грузовой транспорт в основном представлен сельскохозяйственной техникой. </w:t>
      </w: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В основе формирования улично-дорожной сети населенных пунктов лежат: </w:t>
      </w:r>
      <w:r w:rsidR="00D91E1E" w:rsidRPr="002070FC">
        <w:rPr>
          <w:sz w:val="24"/>
          <w:szCs w:val="24"/>
        </w:rPr>
        <w:t xml:space="preserve">проезд до реки  </w:t>
      </w:r>
      <w:r w:rsidR="00760243" w:rsidRPr="002070FC">
        <w:rPr>
          <w:sz w:val="24"/>
          <w:szCs w:val="24"/>
        </w:rPr>
        <w:t xml:space="preserve">Обь,  </w:t>
      </w:r>
      <w:r w:rsidRPr="002070FC">
        <w:rPr>
          <w:sz w:val="24"/>
          <w:szCs w:val="24"/>
        </w:rPr>
        <w:t>основная улица</w:t>
      </w:r>
      <w:r w:rsidR="00760243" w:rsidRPr="002070FC">
        <w:rPr>
          <w:sz w:val="24"/>
          <w:szCs w:val="24"/>
        </w:rPr>
        <w:t>, второстепенные улицы, проезды</w:t>
      </w:r>
      <w:r w:rsidRPr="002070FC">
        <w:rPr>
          <w:sz w:val="24"/>
          <w:szCs w:val="24"/>
        </w:rPr>
        <w:t>.</w:t>
      </w:r>
    </w:p>
    <w:p w:rsidR="002070FC" w:rsidRPr="002070FC" w:rsidRDefault="002070FC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0109A1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lastRenderedPageBreak/>
        <w:t>2.3</w:t>
      </w:r>
      <w:r w:rsidR="00254ECD" w:rsidRPr="002070FC">
        <w:rPr>
          <w:b/>
          <w:bCs/>
          <w:sz w:val="24"/>
          <w:szCs w:val="24"/>
        </w:rPr>
        <w:t>. Характеристика сети дорог поселения, параметры дорожного движения, оценка качества содержания дорог</w:t>
      </w:r>
      <w:r w:rsidR="00254ECD" w:rsidRPr="002070FC">
        <w:rPr>
          <w:sz w:val="24"/>
          <w:szCs w:val="24"/>
        </w:rPr>
        <w:t xml:space="preserve">.                                                                                                                  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 </w:t>
      </w:r>
      <w:r w:rsidRPr="002070FC">
        <w:rPr>
          <w:sz w:val="24"/>
          <w:szCs w:val="24"/>
        </w:rPr>
        <w:tab/>
        <w:t xml:space="preserve">Дорожно-транспортная сеть поселения состоит из дорог </w:t>
      </w:r>
      <w:r w:rsidR="00385A7C" w:rsidRPr="002070FC">
        <w:rPr>
          <w:sz w:val="24"/>
          <w:szCs w:val="24"/>
          <w:lang w:val="en-US"/>
        </w:rPr>
        <w:t>V</w:t>
      </w:r>
      <w:r w:rsidRPr="002070FC">
        <w:rPr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</w:t>
      </w:r>
      <w:r w:rsidR="001F08A2" w:rsidRPr="002070FC">
        <w:rPr>
          <w:sz w:val="24"/>
          <w:szCs w:val="24"/>
        </w:rPr>
        <w:t xml:space="preserve">  Д</w:t>
      </w:r>
      <w:r w:rsidRPr="002070FC">
        <w:rPr>
          <w:sz w:val="24"/>
          <w:szCs w:val="24"/>
        </w:rPr>
        <w:t>орог</w:t>
      </w:r>
      <w:r w:rsidR="001F08A2" w:rsidRPr="002070FC">
        <w:rPr>
          <w:sz w:val="24"/>
          <w:szCs w:val="24"/>
        </w:rPr>
        <w:t xml:space="preserve">и </w:t>
      </w:r>
      <w:r w:rsidRPr="002070FC">
        <w:rPr>
          <w:sz w:val="24"/>
          <w:szCs w:val="24"/>
        </w:rPr>
        <w:t xml:space="preserve"> общего пользования местного значения имеют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254ECD" w:rsidRPr="002070FC" w:rsidRDefault="001F08A2" w:rsidP="00A359E7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proofErr w:type="spellStart"/>
      <w:r w:rsidRPr="002070FC">
        <w:rPr>
          <w:spacing w:val="6"/>
          <w:sz w:val="24"/>
          <w:szCs w:val="24"/>
        </w:rPr>
        <w:t>Киндаль</w:t>
      </w:r>
      <w:r w:rsidR="00254ECD" w:rsidRPr="002070FC">
        <w:rPr>
          <w:spacing w:val="6"/>
          <w:sz w:val="24"/>
          <w:szCs w:val="24"/>
        </w:rPr>
        <w:t>ское</w:t>
      </w:r>
      <w:proofErr w:type="spellEnd"/>
      <w:r w:rsidR="00254ECD" w:rsidRPr="002070FC">
        <w:rPr>
          <w:spacing w:val="6"/>
          <w:sz w:val="24"/>
          <w:szCs w:val="24"/>
        </w:rPr>
        <w:t xml:space="preserve"> сельское поселение </w:t>
      </w:r>
      <w:r w:rsidR="00254ECD" w:rsidRPr="002070FC">
        <w:rPr>
          <w:bCs/>
          <w:sz w:val="24"/>
          <w:szCs w:val="24"/>
        </w:rPr>
        <w:t xml:space="preserve">обладает </w:t>
      </w:r>
      <w:r w:rsidRPr="002070FC">
        <w:rPr>
          <w:bCs/>
          <w:sz w:val="24"/>
          <w:szCs w:val="24"/>
        </w:rPr>
        <w:t>слабо</w:t>
      </w:r>
      <w:r w:rsidR="00254ECD" w:rsidRPr="002070FC">
        <w:rPr>
          <w:bCs/>
          <w:sz w:val="24"/>
          <w:szCs w:val="24"/>
        </w:rPr>
        <w:t xml:space="preserve"> развитой автомобильной транспортной сетью</w:t>
      </w:r>
      <w:r w:rsidRPr="002070FC">
        <w:rPr>
          <w:bCs/>
          <w:sz w:val="24"/>
          <w:szCs w:val="24"/>
        </w:rPr>
        <w:t xml:space="preserve">, находится относительно </w:t>
      </w:r>
      <w:r w:rsidR="00254ECD" w:rsidRPr="002070FC">
        <w:rPr>
          <w:bCs/>
          <w:sz w:val="24"/>
          <w:szCs w:val="24"/>
        </w:rPr>
        <w:t xml:space="preserve">далеко от областного центра г. Томска, что </w:t>
      </w:r>
      <w:r w:rsidRPr="002070FC">
        <w:rPr>
          <w:bCs/>
          <w:sz w:val="24"/>
          <w:szCs w:val="24"/>
        </w:rPr>
        <w:t xml:space="preserve">не создаёт оптимальных условий </w:t>
      </w:r>
      <w:r w:rsidR="00254ECD" w:rsidRPr="002070FC">
        <w:rPr>
          <w:bCs/>
          <w:sz w:val="24"/>
          <w:szCs w:val="24"/>
        </w:rPr>
        <w:t xml:space="preserve"> для перемещения сырья и готовых товаров. </w:t>
      </w:r>
      <w:r w:rsidRPr="002070FC"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 xml:space="preserve"> Строительства новых автомобильных дорог не производилось </w:t>
      </w:r>
      <w:r w:rsidRPr="002070FC">
        <w:rPr>
          <w:bCs/>
          <w:sz w:val="24"/>
          <w:szCs w:val="24"/>
        </w:rPr>
        <w:t>с 1968 года</w:t>
      </w:r>
      <w:r w:rsidR="00254ECD" w:rsidRPr="002070FC">
        <w:rPr>
          <w:bCs/>
          <w:sz w:val="24"/>
          <w:szCs w:val="24"/>
        </w:rPr>
        <w:t xml:space="preserve">. Сохранение автодорожной инфраструктуры осуществлялось только за счет </w:t>
      </w:r>
      <w:r w:rsidRPr="002070FC">
        <w:rPr>
          <w:bCs/>
          <w:sz w:val="24"/>
          <w:szCs w:val="24"/>
        </w:rPr>
        <w:t xml:space="preserve">выборочного </w:t>
      </w:r>
      <w:r w:rsidR="00254ECD" w:rsidRPr="002070FC">
        <w:rPr>
          <w:bCs/>
          <w:sz w:val="24"/>
          <w:szCs w:val="24"/>
        </w:rPr>
        <w:t>ремонта автодорог</w:t>
      </w:r>
      <w:r w:rsidRPr="002070FC"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 xml:space="preserve">щебеночным  </w:t>
      </w:r>
      <w:r w:rsidR="00254ECD" w:rsidRPr="002070FC">
        <w:rPr>
          <w:bCs/>
          <w:sz w:val="24"/>
          <w:szCs w:val="24"/>
        </w:rPr>
        <w:t>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254ECD" w:rsidRPr="002070FC" w:rsidRDefault="00254ECD" w:rsidP="00A359E7">
      <w:pPr>
        <w:widowControl w:val="0"/>
        <w:contextualSpacing/>
        <w:jc w:val="both"/>
        <w:rPr>
          <w:bCs/>
          <w:sz w:val="24"/>
          <w:szCs w:val="24"/>
        </w:rPr>
      </w:pPr>
      <w:r w:rsidRPr="002070FC">
        <w:rPr>
          <w:spacing w:val="-2"/>
          <w:sz w:val="24"/>
          <w:szCs w:val="24"/>
        </w:rPr>
        <w:t xml:space="preserve">        </w:t>
      </w:r>
      <w:r w:rsidRPr="002070FC">
        <w:rPr>
          <w:bCs/>
          <w:sz w:val="24"/>
          <w:szCs w:val="24"/>
        </w:rPr>
        <w:t xml:space="preserve">Дорожная сеть представлена </w:t>
      </w:r>
      <w:r w:rsidR="00CD4BB5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 xml:space="preserve"> дорогами местного значения, лесными и полевыми дорогами.</w:t>
      </w:r>
    </w:p>
    <w:p w:rsidR="00385A7C" w:rsidRPr="002070FC" w:rsidRDefault="00254ECD" w:rsidP="00A359E7">
      <w:pPr>
        <w:widowControl w:val="0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Общая протяжённость дорожной сети</w:t>
      </w:r>
      <w:r w:rsidR="00CD4BB5" w:rsidRPr="002070FC">
        <w:rPr>
          <w:bCs/>
          <w:sz w:val="24"/>
          <w:szCs w:val="24"/>
        </w:rPr>
        <w:t xml:space="preserve">, являющейся  муниципальной собственностью составляет </w:t>
      </w:r>
      <w:r w:rsidRPr="002070FC">
        <w:rPr>
          <w:bCs/>
          <w:sz w:val="24"/>
          <w:szCs w:val="24"/>
        </w:rPr>
        <w:t>8</w:t>
      </w:r>
      <w:r w:rsidR="00CD4BB5" w:rsidRPr="002070FC">
        <w:rPr>
          <w:bCs/>
          <w:sz w:val="24"/>
          <w:szCs w:val="24"/>
        </w:rPr>
        <w:t>.2 км. В</w:t>
      </w:r>
      <w:r w:rsidRPr="002070FC">
        <w:rPr>
          <w:bCs/>
          <w:sz w:val="24"/>
          <w:szCs w:val="24"/>
        </w:rPr>
        <w:t xml:space="preserve">се дороги требуют  капитального ремонта.  </w:t>
      </w:r>
    </w:p>
    <w:p w:rsidR="00385A7C" w:rsidRPr="002070FC" w:rsidRDefault="00385A7C" w:rsidP="00A359E7">
      <w:pPr>
        <w:widowControl w:val="0"/>
        <w:contextualSpacing/>
        <w:jc w:val="both"/>
        <w:rPr>
          <w:b/>
          <w:bCs/>
          <w:sz w:val="24"/>
          <w:szCs w:val="24"/>
        </w:rPr>
      </w:pPr>
    </w:p>
    <w:p w:rsidR="00254ECD" w:rsidRPr="002070FC" w:rsidRDefault="00D91E1E" w:rsidP="00A359E7">
      <w:pPr>
        <w:widowControl w:val="0"/>
        <w:contextualSpacing/>
        <w:jc w:val="both"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>Таблица 2</w:t>
      </w:r>
      <w:r w:rsidR="00254ECD" w:rsidRPr="002070FC">
        <w:rPr>
          <w:b/>
          <w:bCs/>
          <w:sz w:val="24"/>
          <w:szCs w:val="24"/>
        </w:rPr>
        <w:t xml:space="preserve">. </w:t>
      </w:r>
      <w:r w:rsidR="00254ECD" w:rsidRPr="002070FC">
        <w:rPr>
          <w:b/>
          <w:sz w:val="24"/>
          <w:szCs w:val="24"/>
        </w:rPr>
        <w:t>Характеристика автомобильных дорог</w:t>
      </w:r>
      <w:r w:rsidR="00CD4BB5" w:rsidRPr="002070FC">
        <w:rPr>
          <w:b/>
          <w:sz w:val="24"/>
          <w:szCs w:val="24"/>
        </w:rPr>
        <w:t xml:space="preserve"> </w:t>
      </w:r>
      <w:proofErr w:type="spellStart"/>
      <w:r w:rsidR="00CD4BB5" w:rsidRPr="002070FC">
        <w:rPr>
          <w:b/>
          <w:sz w:val="24"/>
          <w:szCs w:val="24"/>
        </w:rPr>
        <w:t>с</w:t>
      </w:r>
      <w:proofErr w:type="gramStart"/>
      <w:r w:rsidR="00CD4BB5" w:rsidRPr="002070FC">
        <w:rPr>
          <w:b/>
          <w:sz w:val="24"/>
          <w:szCs w:val="24"/>
        </w:rPr>
        <w:t>.К</w:t>
      </w:r>
      <w:proofErr w:type="gramEnd"/>
      <w:r w:rsidR="00CD4BB5" w:rsidRPr="002070FC">
        <w:rPr>
          <w:b/>
          <w:sz w:val="24"/>
          <w:szCs w:val="24"/>
        </w:rPr>
        <w:t>индал</w:t>
      </w:r>
      <w:proofErr w:type="spellEnd"/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283"/>
        <w:gridCol w:w="567"/>
        <w:gridCol w:w="992"/>
        <w:gridCol w:w="709"/>
        <w:gridCol w:w="850"/>
        <w:gridCol w:w="993"/>
        <w:gridCol w:w="841"/>
      </w:tblGrid>
      <w:tr w:rsidR="00385A7C" w:rsidRPr="002070FC" w:rsidTr="00385A7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№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070FC">
              <w:rPr>
                <w:bCs/>
                <w:sz w:val="24"/>
                <w:szCs w:val="24"/>
              </w:rPr>
              <w:t>п</w:t>
            </w:r>
            <w:proofErr w:type="gramEnd"/>
            <w:r w:rsidRPr="002070F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70FC">
              <w:rPr>
                <w:sz w:val="24"/>
                <w:szCs w:val="24"/>
              </w:rPr>
              <w:t>Протяж</w:t>
            </w:r>
            <w:proofErr w:type="spellEnd"/>
            <w:r w:rsidRPr="002070FC">
              <w:rPr>
                <w:sz w:val="24"/>
                <w:szCs w:val="24"/>
              </w:rPr>
              <w:t>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2070FC">
              <w:rPr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385A7C" w:rsidRPr="002070FC" w:rsidTr="00385A7C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Грунтов.</w:t>
            </w:r>
          </w:p>
        </w:tc>
      </w:tr>
      <w:tr w:rsidR="00385A7C" w:rsidRPr="002070FC" w:rsidTr="00385A7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>Дороги местного значения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/>
                <w:bCs/>
                <w:sz w:val="24"/>
                <w:szCs w:val="24"/>
              </w:rPr>
              <w:t>с.</w:t>
            </w:r>
            <w:r w:rsidR="00313D81" w:rsidRPr="002070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FC">
              <w:rPr>
                <w:b/>
                <w:bCs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7C" w:rsidRPr="002070FC" w:rsidRDefault="00D56203" w:rsidP="00A359E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д</w:t>
            </w:r>
            <w:r w:rsidR="00385A7C" w:rsidRPr="002070FC">
              <w:rPr>
                <w:sz w:val="24"/>
                <w:szCs w:val="24"/>
              </w:rPr>
              <w:t>орога на р</w:t>
            </w:r>
            <w:proofErr w:type="gramStart"/>
            <w:r w:rsidR="00385A7C" w:rsidRPr="002070FC">
              <w:rPr>
                <w:sz w:val="24"/>
                <w:szCs w:val="24"/>
              </w:rPr>
              <w:t>.О</w:t>
            </w:r>
            <w:proofErr w:type="gramEnd"/>
            <w:r w:rsidR="00385A7C" w:rsidRPr="002070FC">
              <w:rPr>
                <w:sz w:val="24"/>
                <w:szCs w:val="24"/>
              </w:rPr>
              <w:t>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2,0</w:t>
            </w: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1,2</w:t>
            </w: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3,3</w:t>
            </w: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736A31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  <w:r w:rsidR="00385A7C" w:rsidRPr="002070FC">
              <w:rPr>
                <w:sz w:val="24"/>
                <w:szCs w:val="24"/>
              </w:rPr>
              <w:t>,</w:t>
            </w:r>
            <w:r w:rsidRPr="002070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736A3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  <w:r w:rsidR="00385A7C" w:rsidRPr="002070FC">
              <w:rPr>
                <w:sz w:val="24"/>
                <w:szCs w:val="24"/>
              </w:rPr>
              <w:t>,</w:t>
            </w:r>
            <w:r w:rsidRPr="002070FC">
              <w:rPr>
                <w:sz w:val="24"/>
                <w:szCs w:val="24"/>
              </w:rPr>
              <w:t>7</w:t>
            </w:r>
          </w:p>
        </w:tc>
      </w:tr>
      <w:tr w:rsidR="00385A7C" w:rsidRPr="002070FC" w:rsidTr="00385A7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736A31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736A3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8,2</w:t>
            </w:r>
          </w:p>
        </w:tc>
      </w:tr>
    </w:tbl>
    <w:p w:rsidR="00254ECD" w:rsidRPr="002070FC" w:rsidRDefault="00254ECD" w:rsidP="00A359E7">
      <w:pPr>
        <w:widowControl w:val="0"/>
        <w:contextualSpacing/>
        <w:jc w:val="both"/>
        <w:rPr>
          <w:bCs/>
          <w:color w:val="FF0000"/>
          <w:sz w:val="24"/>
          <w:szCs w:val="24"/>
        </w:rPr>
      </w:pP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>2.4</w:t>
      </w:r>
      <w:r w:rsidRPr="002070FC">
        <w:rPr>
          <w:b/>
          <w:bCs/>
          <w:sz w:val="24"/>
          <w:szCs w:val="24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A2EA1" w:rsidRPr="002070FC" w:rsidRDefault="00254ECD" w:rsidP="00DA2EA1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</w:t>
      </w:r>
      <w:r w:rsidR="00385A7C" w:rsidRPr="002070FC">
        <w:rPr>
          <w:sz w:val="24"/>
          <w:szCs w:val="24"/>
        </w:rPr>
        <w:t xml:space="preserve">администрации поселения и </w:t>
      </w:r>
      <w:r w:rsidRPr="002070FC">
        <w:rPr>
          <w:sz w:val="24"/>
          <w:szCs w:val="24"/>
        </w:rPr>
        <w:t xml:space="preserve">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</w:t>
      </w:r>
    </w:p>
    <w:p w:rsidR="00C75C1A" w:rsidRDefault="00EE7F22" w:rsidP="00D91E1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Автомобилизация поселения (30 единиц/1000человек  в 2015году) оценивается как ниже средней (при уровне автомобилизации в  Российской Федерации 270 единиц на 1000 человек), что обусловлено  отсутствием </w:t>
      </w:r>
      <w:r w:rsidRPr="002070FC">
        <w:rPr>
          <w:bCs/>
          <w:sz w:val="24"/>
          <w:szCs w:val="24"/>
        </w:rPr>
        <w:t>транспортного сообщения  во время осенне-весенней распутицы</w:t>
      </w:r>
      <w:r w:rsidRPr="002070FC">
        <w:rPr>
          <w:sz w:val="24"/>
          <w:szCs w:val="24"/>
        </w:rPr>
        <w:t xml:space="preserve">.  </w:t>
      </w:r>
      <w:r w:rsidR="00254ECD" w:rsidRPr="002070FC">
        <w:rPr>
          <w:sz w:val="24"/>
          <w:szCs w:val="24"/>
        </w:rPr>
        <w:t xml:space="preserve"> </w:t>
      </w:r>
    </w:p>
    <w:p w:rsidR="002070FC" w:rsidRPr="002070FC" w:rsidRDefault="002070FC" w:rsidP="00D91E1E">
      <w:pPr>
        <w:ind w:firstLine="708"/>
        <w:contextualSpacing/>
        <w:jc w:val="both"/>
        <w:rPr>
          <w:sz w:val="24"/>
          <w:szCs w:val="24"/>
        </w:rPr>
      </w:pPr>
    </w:p>
    <w:p w:rsidR="00D91E1E" w:rsidRPr="002070FC" w:rsidRDefault="00D91E1E" w:rsidP="00D91E1E">
      <w:pPr>
        <w:ind w:firstLine="708"/>
        <w:contextualSpacing/>
        <w:jc w:val="both"/>
        <w:rPr>
          <w:sz w:val="24"/>
          <w:szCs w:val="24"/>
        </w:rPr>
      </w:pPr>
    </w:p>
    <w:p w:rsidR="00C75C1A" w:rsidRPr="002070FC" w:rsidRDefault="00D91E1E" w:rsidP="00D91E1E">
      <w:pPr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lastRenderedPageBreak/>
        <w:t>Таблица 3</w:t>
      </w:r>
      <w:r w:rsidR="0031441F" w:rsidRPr="002070FC">
        <w:rPr>
          <w:b/>
          <w:bCs/>
          <w:sz w:val="24"/>
          <w:szCs w:val="24"/>
        </w:rPr>
        <w:t>.</w:t>
      </w:r>
      <w:r w:rsidR="00C75C1A" w:rsidRPr="002070FC">
        <w:rPr>
          <w:b/>
          <w:bCs/>
          <w:sz w:val="24"/>
          <w:szCs w:val="24"/>
        </w:rPr>
        <w:t xml:space="preserve"> Автомобилизация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387"/>
        <w:gridCol w:w="1132"/>
        <w:gridCol w:w="1120"/>
        <w:gridCol w:w="1269"/>
      </w:tblGrid>
      <w:tr w:rsidR="00254ECD" w:rsidRPr="002070FC" w:rsidTr="00DF42CC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254ECD" w:rsidRPr="002070FC" w:rsidTr="00DF42CC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C75C1A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C75C1A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C75C1A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0,</w:t>
            </w:r>
            <w:r w:rsidRPr="002070FC">
              <w:rPr>
                <w:sz w:val="24"/>
                <w:szCs w:val="24"/>
                <w:lang w:val="en-US"/>
              </w:rPr>
              <w:t>2</w:t>
            </w:r>
          </w:p>
        </w:tc>
      </w:tr>
      <w:tr w:rsidR="00254ECD" w:rsidRPr="002070FC" w:rsidTr="00DF42CC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5A7C" w:rsidP="00A359E7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</w:rPr>
              <w:t>2</w:t>
            </w:r>
            <w:r w:rsidRPr="002070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5A7C" w:rsidP="00A359E7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5A7C" w:rsidP="00A359E7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                         </w:t>
      </w:r>
    </w:p>
    <w:p w:rsidR="00254ECD" w:rsidRPr="002070FC" w:rsidRDefault="00254ECD" w:rsidP="00A359E7">
      <w:pPr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ab/>
      </w:r>
      <w:r w:rsidR="000109A1" w:rsidRPr="002070FC">
        <w:rPr>
          <w:b/>
          <w:bCs/>
          <w:sz w:val="24"/>
          <w:szCs w:val="24"/>
        </w:rPr>
        <w:t>2.5</w:t>
      </w:r>
      <w:r w:rsidRPr="002070FC">
        <w:rPr>
          <w:b/>
          <w:bCs/>
          <w:sz w:val="24"/>
          <w:szCs w:val="24"/>
        </w:rPr>
        <w:t xml:space="preserve">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транспорта, в пешем порядке. Информация об объемах пассажирских перевозок</w:t>
      </w:r>
      <w:r w:rsidR="00DA2EA1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необходимая для анализа пассажиропотока отсутствует.                                  </w:t>
      </w:r>
    </w:p>
    <w:p w:rsidR="00254ECD" w:rsidRPr="002070FC" w:rsidRDefault="000109A1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2.6</w:t>
      </w:r>
      <w:r w:rsidR="00254ECD" w:rsidRPr="002070FC">
        <w:rPr>
          <w:b/>
          <w:bCs/>
          <w:sz w:val="24"/>
          <w:szCs w:val="24"/>
        </w:rPr>
        <w:t>. Характеристика пешеходного и велосипедного передвижения.</w:t>
      </w:r>
      <w:r w:rsidR="00254ECD" w:rsidRPr="002070FC">
        <w:rPr>
          <w:sz w:val="24"/>
          <w:szCs w:val="24"/>
        </w:rPr>
        <w:t xml:space="preserve">                                             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Для передвижения пешеходов предусмотрены тротуары</w:t>
      </w:r>
      <w:r w:rsidR="00F6215E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преимущественно в деревянном исполнении и прилегающие территории к организациям и домам. В местах пересечения тротуаров с проезжей частью </w:t>
      </w:r>
      <w:r w:rsidR="00385A7C" w:rsidRPr="002070FC">
        <w:rPr>
          <w:sz w:val="24"/>
          <w:szCs w:val="24"/>
        </w:rPr>
        <w:t xml:space="preserve">нерегулируемые пешеходные переходы не </w:t>
      </w:r>
      <w:r w:rsidRPr="002070FC">
        <w:rPr>
          <w:sz w:val="24"/>
          <w:szCs w:val="24"/>
        </w:rPr>
        <w:t>оборудованы</w:t>
      </w:r>
      <w:r w:rsidR="00385A7C" w:rsidRPr="002070FC">
        <w:rPr>
          <w:sz w:val="24"/>
          <w:szCs w:val="24"/>
        </w:rPr>
        <w:t>.</w:t>
      </w:r>
      <w:r w:rsidRPr="002070FC">
        <w:rPr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2.7</w:t>
      </w:r>
      <w:r w:rsidR="00254ECD" w:rsidRPr="002070FC">
        <w:rPr>
          <w:b/>
          <w:bCs/>
          <w:sz w:val="24"/>
          <w:szCs w:val="24"/>
        </w:rPr>
        <w:t xml:space="preserve">. Характеристика движения грузовых транспортных средств.                                                 </w:t>
      </w: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 xml:space="preserve">Транспортные средства организаций осуществляющих грузовые перевозки и личный грузовой автотранспорт населения передвигается по дорогам общего пользования в соответствии с ПДД РФ.  </w:t>
      </w:r>
      <w:r w:rsidR="00385A7C" w:rsidRPr="002070FC">
        <w:rPr>
          <w:sz w:val="24"/>
          <w:szCs w:val="24"/>
        </w:rPr>
        <w:t xml:space="preserve">  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2.8</w:t>
      </w:r>
      <w:r w:rsidR="00254ECD" w:rsidRPr="002070FC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254ECD" w:rsidRPr="002070FC" w:rsidRDefault="00254ECD" w:rsidP="00A359E7">
      <w:pPr>
        <w:pStyle w:val="af9"/>
        <w:widowControl w:val="0"/>
        <w:spacing w:after="0"/>
        <w:ind w:firstLine="540"/>
        <w:contextualSpacing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</w:t>
      </w:r>
      <w:r w:rsidR="00385A7C"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поселении. </w:t>
      </w: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proofErr w:type="spellStart"/>
      <w:r w:rsidR="00385A7C" w:rsidRPr="002070FC">
        <w:rPr>
          <w:rFonts w:ascii="Times New Roman" w:hAnsi="Times New Roman"/>
          <w:snapToGrid w:val="0"/>
          <w:color w:val="000000"/>
          <w:sz w:val="24"/>
          <w:szCs w:val="24"/>
        </w:rPr>
        <w:t>Киндаль</w:t>
      </w: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>ского</w:t>
      </w:r>
      <w:proofErr w:type="spellEnd"/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254ECD" w:rsidRPr="002070FC" w:rsidRDefault="00254ECD" w:rsidP="00A359E7">
      <w:pPr>
        <w:pStyle w:val="af9"/>
        <w:widowControl w:val="0"/>
        <w:spacing w:after="0"/>
        <w:ind w:firstLine="540"/>
        <w:contextualSpacing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 водителями, а именно «не соответствие скорости конкретным условиям» и </w:t>
      </w:r>
      <w:r w:rsidRPr="002070FC">
        <w:rPr>
          <w:rFonts w:ascii="Times New Roman" w:hAnsi="Times New Roman"/>
          <w:snapToGrid w:val="0"/>
          <w:sz w:val="24"/>
          <w:szCs w:val="24"/>
        </w:rPr>
        <w:t>«нарушение правил расположения транспортного средства на проезжей части».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2070FC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2070FC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91E1E" w:rsidRPr="002070FC" w:rsidRDefault="00D91E1E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D91E1E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4. </w:t>
      </w:r>
      <w:r w:rsidR="00254ECD" w:rsidRPr="002070FC">
        <w:rPr>
          <w:rFonts w:ascii="Times New Roman" w:hAnsi="Times New Roman"/>
          <w:b/>
          <w:sz w:val="24"/>
          <w:szCs w:val="24"/>
        </w:rPr>
        <w:t>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254ECD" w:rsidRPr="002070FC" w:rsidTr="00DF42C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070F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070F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254ECD" w:rsidRPr="002070FC" w:rsidTr="00DF42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30</w:t>
            </w:r>
          </w:p>
        </w:tc>
      </w:tr>
    </w:tbl>
    <w:p w:rsidR="00254ECD" w:rsidRPr="002070FC" w:rsidRDefault="00254ECD" w:rsidP="00F6215E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0109A1" w:rsidRPr="002070FC">
        <w:rPr>
          <w:rFonts w:ascii="Times New Roman" w:hAnsi="Times New Roman"/>
          <w:b/>
          <w:bCs/>
          <w:sz w:val="24"/>
          <w:szCs w:val="24"/>
        </w:rPr>
        <w:t>.9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070FC">
        <w:rPr>
          <w:rFonts w:ascii="Times New Roman" w:hAnsi="Times New Roman"/>
          <w:iCs/>
          <w:sz w:val="24"/>
          <w:szCs w:val="24"/>
        </w:rPr>
        <w:t>Загрязнение атмосферы.</w:t>
      </w:r>
      <w:r w:rsidRPr="002070FC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070FC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06011D" w:rsidRPr="002070FC">
        <w:rPr>
          <w:rFonts w:ascii="Times New Roman" w:hAnsi="Times New Roman"/>
          <w:sz w:val="24"/>
          <w:szCs w:val="24"/>
        </w:rPr>
        <w:t>респираторным</w:t>
      </w:r>
      <w:r w:rsidRPr="002070FC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iCs/>
          <w:sz w:val="24"/>
          <w:szCs w:val="24"/>
        </w:rPr>
        <w:t>Воздействие шума.</w:t>
      </w:r>
      <w:r w:rsidRPr="002070FC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2070FC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2070FC">
        <w:rPr>
          <w:rFonts w:ascii="Times New Roman" w:hAnsi="Times New Roman"/>
          <w:sz w:val="24"/>
          <w:szCs w:val="24"/>
        </w:rPr>
        <w:t xml:space="preserve"> и эндокринных заболеваний</w:t>
      </w:r>
      <w:r w:rsidR="001937EF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вызывает раздражительность. 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1937EF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сети,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FA2B82" w:rsidRPr="002070FC" w:rsidRDefault="000109A1" w:rsidP="00D91E1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2.10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254ECD" w:rsidRPr="002070FC">
        <w:rPr>
          <w:rFonts w:ascii="Times New Roman" w:hAnsi="Times New Roman"/>
          <w:sz w:val="24"/>
          <w:szCs w:val="24"/>
        </w:rPr>
        <w:t xml:space="preserve"> </w:t>
      </w:r>
    </w:p>
    <w:p w:rsidR="00FA2B82" w:rsidRPr="002070FC" w:rsidRDefault="00FA2B82" w:rsidP="002070FC">
      <w:pPr>
        <w:pStyle w:val="Default"/>
        <w:ind w:firstLine="708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</w:t>
      </w:r>
      <w:proofErr w:type="spellStart"/>
      <w:r w:rsidRPr="002070FC">
        <w:rPr>
          <w:color w:val="auto"/>
        </w:rPr>
        <w:t>Каргасокском</w:t>
      </w:r>
      <w:proofErr w:type="spellEnd"/>
      <w:r w:rsidRPr="002070FC">
        <w:rPr>
          <w:color w:val="auto"/>
        </w:rPr>
        <w:t xml:space="preserve"> районе: </w:t>
      </w:r>
    </w:p>
    <w:p w:rsidR="00FA2B82" w:rsidRPr="002070FC" w:rsidRDefault="00FA2B82" w:rsidP="002070FC">
      <w:pPr>
        <w:pStyle w:val="Default"/>
        <w:spacing w:after="42"/>
        <w:contextualSpacing/>
        <w:jc w:val="both"/>
        <w:rPr>
          <w:color w:val="auto"/>
        </w:rPr>
      </w:pPr>
      <w:r w:rsidRPr="002070FC">
        <w:rPr>
          <w:color w:val="auto"/>
        </w:rPr>
        <w:t>- Прокладка Северо-Сибирской железнодорожной магистрали (</w:t>
      </w:r>
      <w:proofErr w:type="spellStart"/>
      <w:r w:rsidRPr="002070FC">
        <w:rPr>
          <w:color w:val="auto"/>
        </w:rPr>
        <w:t>СевСиб</w:t>
      </w:r>
      <w:proofErr w:type="spellEnd"/>
      <w:r w:rsidRPr="002070FC">
        <w:rPr>
          <w:color w:val="auto"/>
        </w:rPr>
        <w:t xml:space="preserve">). </w:t>
      </w:r>
    </w:p>
    <w:p w:rsidR="00FA2B82" w:rsidRPr="002070FC" w:rsidRDefault="00FA2B82" w:rsidP="002070FC">
      <w:pPr>
        <w:pStyle w:val="Default"/>
        <w:spacing w:after="42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-  Реконструкция и строительство автодорог по маршруту федерального значения "Северный широтный коридор". </w:t>
      </w:r>
    </w:p>
    <w:p w:rsidR="00FA2B82" w:rsidRPr="002070FC" w:rsidRDefault="00FA2B82" w:rsidP="002070FC">
      <w:pPr>
        <w:pStyle w:val="Default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-  Строительство автодороги регионального значения с мостом через р. Обь на связи </w:t>
      </w:r>
      <w:proofErr w:type="spellStart"/>
      <w:r w:rsidRPr="002070FC">
        <w:rPr>
          <w:color w:val="auto"/>
        </w:rPr>
        <w:t>Каргасок</w:t>
      </w:r>
      <w:proofErr w:type="spellEnd"/>
      <w:r w:rsidRPr="002070FC">
        <w:rPr>
          <w:color w:val="auto"/>
        </w:rPr>
        <w:t xml:space="preserve"> – правобережная автодорога Стрежевой – Молодежный, </w:t>
      </w:r>
    </w:p>
    <w:p w:rsidR="00FA2B82" w:rsidRPr="002070FC" w:rsidRDefault="00FA2B82" w:rsidP="002070FC">
      <w:pPr>
        <w:spacing w:after="20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70FC">
        <w:rPr>
          <w:rFonts w:eastAsia="Calibri"/>
          <w:color w:val="000000"/>
          <w:sz w:val="24"/>
          <w:szCs w:val="24"/>
          <w:lang w:eastAsia="en-US"/>
        </w:rPr>
        <w:t>- Возобновление регулярных полетов судов малой авиации на местных авиалиниях,</w:t>
      </w:r>
    </w:p>
    <w:p w:rsidR="00254ECD" w:rsidRPr="002070FC" w:rsidRDefault="00FA2B82" w:rsidP="002070FC">
      <w:pPr>
        <w:spacing w:after="20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70FC">
        <w:rPr>
          <w:rFonts w:eastAsia="Calibri"/>
          <w:color w:val="000000"/>
          <w:sz w:val="24"/>
          <w:szCs w:val="24"/>
          <w:lang w:eastAsia="en-US"/>
        </w:rPr>
        <w:t>- Замена физически и морально устаревших судов внутреннего водного транспорта,</w:t>
      </w:r>
      <w:r w:rsidR="001937EF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r w:rsidRPr="002070FC">
        <w:rPr>
          <w:sz w:val="24"/>
          <w:szCs w:val="24"/>
        </w:rPr>
        <w:t xml:space="preserve">озобновление судоходства по боковым и малым рекам с </w:t>
      </w:r>
      <w:r w:rsidR="001937EF">
        <w:rPr>
          <w:sz w:val="24"/>
          <w:szCs w:val="24"/>
        </w:rPr>
        <w:t>модернизацией</w:t>
      </w:r>
      <w:r w:rsidRPr="002070FC">
        <w:rPr>
          <w:sz w:val="24"/>
          <w:szCs w:val="24"/>
        </w:rPr>
        <w:t xml:space="preserve"> навигационного оборудования</w:t>
      </w:r>
      <w:r w:rsidR="002070FC">
        <w:rPr>
          <w:sz w:val="24"/>
          <w:szCs w:val="24"/>
        </w:rPr>
        <w:t>.</w:t>
      </w:r>
      <w:r w:rsidR="001937EF">
        <w:rPr>
          <w:rFonts w:eastAsia="Calibri"/>
          <w:color w:val="000000"/>
          <w:sz w:val="24"/>
          <w:szCs w:val="24"/>
          <w:lang w:eastAsia="en-US"/>
        </w:rPr>
        <w:t xml:space="preserve"> Данные перспективы</w:t>
      </w:r>
      <w:r w:rsidR="00C75C1A" w:rsidRPr="002070FC">
        <w:rPr>
          <w:sz w:val="24"/>
          <w:szCs w:val="24"/>
        </w:rPr>
        <w:t xml:space="preserve"> </w:t>
      </w:r>
      <w:bookmarkStart w:id="0" w:name="_GoBack"/>
      <w:bookmarkEnd w:id="0"/>
      <w:r w:rsidR="001937EF">
        <w:rPr>
          <w:sz w:val="24"/>
          <w:szCs w:val="24"/>
        </w:rPr>
        <w:t>улучша</w:t>
      </w:r>
      <w:r w:rsidRPr="002070FC">
        <w:rPr>
          <w:sz w:val="24"/>
          <w:szCs w:val="24"/>
        </w:rPr>
        <w:t xml:space="preserve">т условия  </w:t>
      </w:r>
      <w:r w:rsidRPr="002070FC">
        <w:rPr>
          <w:bCs/>
          <w:sz w:val="24"/>
          <w:szCs w:val="24"/>
        </w:rPr>
        <w:t>развития  транспортной инфраструктуры поселения.</w:t>
      </w:r>
    </w:p>
    <w:p w:rsidR="00254ECD" w:rsidRPr="002070FC" w:rsidRDefault="000109A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2.11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0FC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2070FC">
        <w:rPr>
          <w:rFonts w:ascii="Times New Roman" w:hAnsi="Times New Roman"/>
          <w:sz w:val="24"/>
          <w:szCs w:val="24"/>
        </w:rPr>
        <w:t>: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6. Генеральный план </w:t>
      </w:r>
      <w:proofErr w:type="spellStart"/>
      <w:r w:rsidR="0006011D" w:rsidRPr="002070F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совета депутатов </w:t>
      </w:r>
      <w:proofErr w:type="spellStart"/>
      <w:r w:rsidR="0006011D" w:rsidRPr="002070F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06011D"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6011D" w:rsidRPr="002070FC">
        <w:rPr>
          <w:rFonts w:ascii="Times New Roman" w:hAnsi="Times New Roman"/>
          <w:sz w:val="24"/>
          <w:szCs w:val="24"/>
        </w:rPr>
        <w:t>Каргасок</w:t>
      </w:r>
      <w:r w:rsidRPr="002070FC">
        <w:rPr>
          <w:rFonts w:ascii="Times New Roman" w:hAnsi="Times New Roman"/>
          <w:sz w:val="24"/>
          <w:szCs w:val="24"/>
        </w:rPr>
        <w:t>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района Томской области о</w:t>
      </w:r>
      <w:r w:rsidR="00234E63" w:rsidRPr="002070FC">
        <w:rPr>
          <w:rFonts w:ascii="Times New Roman" w:hAnsi="Times New Roman"/>
          <w:sz w:val="24"/>
          <w:szCs w:val="24"/>
        </w:rPr>
        <w:t>т 28.11.2013г. № 53</w:t>
      </w:r>
      <w:r w:rsidRPr="002070FC">
        <w:rPr>
          <w:rFonts w:ascii="Times New Roman" w:hAnsi="Times New Roman"/>
          <w:sz w:val="24"/>
          <w:szCs w:val="24"/>
        </w:rPr>
        <w:t>;</w:t>
      </w:r>
    </w:p>
    <w:p w:rsidR="002070FC" w:rsidRPr="001937EF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FC">
        <w:rPr>
          <w:rFonts w:ascii="Times New Roman" w:hAnsi="Times New Roman"/>
          <w:b/>
          <w:bCs/>
          <w:sz w:val="28"/>
          <w:szCs w:val="28"/>
        </w:rPr>
        <w:lastRenderedPageBreak/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2E92" w:rsidRPr="002070FC" w:rsidRDefault="00252E92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937EF" w:rsidRDefault="00254ECD" w:rsidP="00A359E7">
      <w:pPr>
        <w:pStyle w:val="afa"/>
        <w:spacing w:before="0" w:beforeAutospacing="0" w:after="0" w:afterAutospacing="0"/>
        <w:ind w:firstLine="567"/>
        <w:contextualSpacing/>
        <w:jc w:val="both"/>
      </w:pPr>
      <w:r w:rsidRPr="002070FC">
        <w:t xml:space="preserve">На территории </w:t>
      </w:r>
      <w:proofErr w:type="spellStart"/>
      <w:r w:rsidR="0006011D" w:rsidRPr="002070FC">
        <w:t>Киндальского</w:t>
      </w:r>
      <w:proofErr w:type="spellEnd"/>
      <w:r w:rsidR="0006011D" w:rsidRPr="002070FC">
        <w:t xml:space="preserve"> </w:t>
      </w:r>
      <w:r w:rsidRPr="002070FC">
        <w:t>с</w:t>
      </w:r>
      <w:r w:rsidR="0006011D" w:rsidRPr="002070FC">
        <w:t>ельского поселения расположено 2</w:t>
      </w:r>
      <w:r w:rsidRPr="002070FC">
        <w:t xml:space="preserve"> населенных пункта, в которых проживает </w:t>
      </w:r>
      <w:r w:rsidR="00D71D60" w:rsidRPr="002070FC">
        <w:t>191</w:t>
      </w:r>
      <w:r w:rsidRPr="002070FC">
        <w:t xml:space="preserve"> человек, в том числе:</w:t>
      </w:r>
      <w:r w:rsidR="00D71D60" w:rsidRPr="002070FC">
        <w:t xml:space="preserve"> 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D71D60" w:rsidRPr="002070FC">
        <w:t>трудоспособного возраста – 102</w:t>
      </w:r>
      <w:r w:rsidR="00254ECD" w:rsidRPr="002070FC">
        <w:t xml:space="preserve"> человек, 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де</w:t>
      </w:r>
      <w:r w:rsidR="00D71D60" w:rsidRPr="002070FC">
        <w:t>ти до 18-летнего возраста – 41</w:t>
      </w:r>
      <w:r w:rsidR="00254ECD" w:rsidRPr="002070FC">
        <w:t xml:space="preserve"> человек, </w:t>
      </w:r>
    </w:p>
    <w:p w:rsidR="00254ECD" w:rsidRPr="002070FC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старше</w:t>
      </w:r>
      <w:r w:rsidR="00D71D60" w:rsidRPr="002070FC">
        <w:t xml:space="preserve"> трудоспособного возраста – 52</w:t>
      </w:r>
      <w:r w:rsidR="00254ECD" w:rsidRPr="002070FC">
        <w:t xml:space="preserve"> человек.</w:t>
      </w:r>
      <w:r w:rsidR="00D91E1E" w:rsidRPr="002070FC">
        <w:t xml:space="preserve"> </w:t>
      </w:r>
    </w:p>
    <w:p w:rsidR="00D91E1E" w:rsidRPr="002070FC" w:rsidRDefault="00D91E1E" w:rsidP="00D91E1E">
      <w:pPr>
        <w:spacing w:after="120"/>
        <w:contextualSpacing/>
        <w:rPr>
          <w:bCs/>
          <w:sz w:val="24"/>
          <w:szCs w:val="24"/>
        </w:rPr>
      </w:pPr>
    </w:p>
    <w:p w:rsidR="00254ECD" w:rsidRPr="002070FC" w:rsidRDefault="00D91E1E" w:rsidP="00D91E1E">
      <w:pPr>
        <w:spacing w:after="120"/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5.  </w:t>
      </w:r>
      <w:r w:rsidR="00254ECD" w:rsidRPr="002070FC">
        <w:rPr>
          <w:b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373"/>
        <w:gridCol w:w="1298"/>
        <w:gridCol w:w="1298"/>
        <w:gridCol w:w="1298"/>
        <w:gridCol w:w="1296"/>
      </w:tblGrid>
      <w:tr w:rsidR="00F930D7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</w:t>
            </w:r>
          </w:p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gramEnd"/>
            <w:r w:rsidRPr="002070FC">
              <w:rPr>
                <w:sz w:val="24"/>
                <w:szCs w:val="24"/>
              </w:rPr>
              <w:t>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70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2015</w:t>
            </w:r>
          </w:p>
        </w:tc>
      </w:tr>
      <w:tr w:rsidR="00254ECD" w:rsidRPr="002070FC" w:rsidTr="008F4B47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Число </w:t>
            </w:r>
            <w:proofErr w:type="gramStart"/>
            <w:r w:rsidRPr="002070FC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Число </w:t>
            </w:r>
            <w:proofErr w:type="gramStart"/>
            <w:r w:rsidRPr="002070FC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-1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+ 2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Механический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+1</w:t>
            </w:r>
          </w:p>
        </w:tc>
      </w:tr>
    </w:tbl>
    <w:p w:rsidR="00530A9D" w:rsidRPr="002070FC" w:rsidRDefault="00530A9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4ECD" w:rsidRPr="002070FC" w:rsidRDefault="00254EC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FC"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 w:rsidR="008D7EA3" w:rsidRPr="002070F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D7EA3" w:rsidRPr="002070FC">
        <w:rPr>
          <w:rFonts w:ascii="Times New Roman" w:hAnsi="Times New Roman" w:cs="Times New Roman"/>
          <w:sz w:val="24"/>
          <w:szCs w:val="24"/>
        </w:rPr>
        <w:t xml:space="preserve"> </w:t>
      </w:r>
      <w:r w:rsidRPr="002070FC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одном населенном пункте – административном центре с. </w:t>
      </w:r>
      <w:proofErr w:type="spellStart"/>
      <w:r w:rsidR="008D7EA3" w:rsidRPr="002070FC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2070FC">
        <w:rPr>
          <w:rFonts w:ascii="Times New Roman" w:hAnsi="Times New Roman" w:cs="Times New Roman"/>
          <w:sz w:val="24"/>
          <w:szCs w:val="24"/>
        </w:rPr>
        <w:t>.</w:t>
      </w:r>
    </w:p>
    <w:p w:rsidR="00254ECD" w:rsidRPr="002070FC" w:rsidRDefault="00254EC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FC">
        <w:rPr>
          <w:rFonts w:ascii="Times New Roman" w:hAnsi="Times New Roman" w:cs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254ECD" w:rsidRPr="002070FC" w:rsidRDefault="00254ECD" w:rsidP="00A359E7">
      <w:pPr>
        <w:ind w:firstLine="567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Общая жилая площадь в </w:t>
      </w:r>
      <w:proofErr w:type="spellStart"/>
      <w:r w:rsidR="008D7EA3" w:rsidRPr="002070FC">
        <w:rPr>
          <w:sz w:val="24"/>
          <w:szCs w:val="24"/>
        </w:rPr>
        <w:t>Киндальском</w:t>
      </w:r>
      <w:proofErr w:type="spellEnd"/>
      <w:r w:rsidR="008D7EA3" w:rsidRPr="002070FC">
        <w:rPr>
          <w:sz w:val="24"/>
          <w:szCs w:val="24"/>
        </w:rPr>
        <w:t xml:space="preserve"> </w:t>
      </w:r>
      <w:r w:rsidRPr="002070FC">
        <w:rPr>
          <w:sz w:val="24"/>
          <w:szCs w:val="24"/>
        </w:rPr>
        <w:t>сел</w:t>
      </w:r>
      <w:r w:rsidR="00736A31" w:rsidRPr="002070FC">
        <w:rPr>
          <w:sz w:val="24"/>
          <w:szCs w:val="24"/>
        </w:rPr>
        <w:t>ьском поселении составляет 4,35</w:t>
      </w:r>
      <w:r w:rsidRPr="002070FC">
        <w:rPr>
          <w:sz w:val="24"/>
          <w:szCs w:val="24"/>
        </w:rPr>
        <w:t xml:space="preserve"> тыс.м</w:t>
      </w:r>
      <w:proofErr w:type="gramStart"/>
      <w:r w:rsidRPr="002070FC">
        <w:rPr>
          <w:sz w:val="24"/>
          <w:szCs w:val="24"/>
          <w:vertAlign w:val="superscript"/>
        </w:rPr>
        <w:t>2</w:t>
      </w:r>
      <w:proofErr w:type="gramEnd"/>
      <w:r w:rsidRPr="002070FC">
        <w:rPr>
          <w:sz w:val="24"/>
          <w:szCs w:val="24"/>
        </w:rPr>
        <w:t xml:space="preserve">. </w:t>
      </w:r>
      <w:r w:rsidRPr="002070FC">
        <w:rPr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 w:rsidR="008D7EA3" w:rsidRPr="002070FC">
        <w:rPr>
          <w:bCs/>
          <w:sz w:val="24"/>
          <w:szCs w:val="24"/>
        </w:rPr>
        <w:t>Киндальскому</w:t>
      </w:r>
      <w:proofErr w:type="spellEnd"/>
      <w:r w:rsidR="008D7EA3" w:rsidRPr="002070FC">
        <w:rPr>
          <w:bCs/>
          <w:sz w:val="24"/>
          <w:szCs w:val="24"/>
        </w:rPr>
        <w:t xml:space="preserve"> </w:t>
      </w:r>
      <w:r w:rsidR="007B0570" w:rsidRPr="002070FC">
        <w:rPr>
          <w:bCs/>
          <w:sz w:val="24"/>
          <w:szCs w:val="24"/>
        </w:rPr>
        <w:t>сельскому поселению 22,7</w:t>
      </w:r>
      <w:r w:rsidRPr="002070FC">
        <w:rPr>
          <w:bCs/>
          <w:sz w:val="24"/>
          <w:szCs w:val="24"/>
        </w:rPr>
        <w:t xml:space="preserve"> м</w:t>
      </w:r>
      <w:proofErr w:type="gramStart"/>
      <w:r w:rsidRPr="002070FC">
        <w:rPr>
          <w:bCs/>
          <w:sz w:val="24"/>
          <w:szCs w:val="24"/>
          <w:vertAlign w:val="superscript"/>
        </w:rPr>
        <w:t>2</w:t>
      </w:r>
      <w:proofErr w:type="gramEnd"/>
      <w:r w:rsidRPr="002070FC">
        <w:rPr>
          <w:bCs/>
          <w:sz w:val="24"/>
          <w:szCs w:val="24"/>
        </w:rPr>
        <w:t>/чел.</w:t>
      </w:r>
    </w:p>
    <w:p w:rsidR="001937EF" w:rsidRDefault="00254ECD" w:rsidP="00A359E7">
      <w:pPr>
        <w:widowControl w:val="0"/>
        <w:ind w:firstLine="567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Население </w:t>
      </w:r>
      <w:proofErr w:type="spellStart"/>
      <w:r w:rsidR="008D7EA3" w:rsidRPr="002070FC">
        <w:rPr>
          <w:bCs/>
          <w:sz w:val="24"/>
          <w:szCs w:val="24"/>
        </w:rPr>
        <w:t>Киндальского</w:t>
      </w:r>
      <w:proofErr w:type="spellEnd"/>
      <w:r w:rsidR="008D7EA3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>сельского поселения, в основном, имеет благоприятные условия проживания по параметрам жилищной обеспеченности.</w:t>
      </w:r>
      <w:r w:rsidR="00313D81" w:rsidRPr="002070FC">
        <w:rPr>
          <w:bCs/>
          <w:sz w:val="24"/>
          <w:szCs w:val="24"/>
        </w:rPr>
        <w:t xml:space="preserve"> </w:t>
      </w:r>
    </w:p>
    <w:p w:rsidR="00254ECD" w:rsidRPr="002070FC" w:rsidRDefault="00313D81" w:rsidP="00A359E7">
      <w:pPr>
        <w:widowControl w:val="0"/>
        <w:ind w:firstLine="567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П</w:t>
      </w:r>
      <w:r w:rsidR="00254ECD" w:rsidRPr="002070FC">
        <w:rPr>
          <w:bCs/>
          <w:sz w:val="24"/>
          <w:szCs w:val="24"/>
        </w:rPr>
        <w:t xml:space="preserve">риоритетной задачей жилищного строительства на расчетный срок является </w:t>
      </w:r>
      <w:r w:rsidRPr="002070FC">
        <w:rPr>
          <w:bCs/>
          <w:sz w:val="24"/>
          <w:szCs w:val="24"/>
        </w:rPr>
        <w:t xml:space="preserve"> капитальный ремонт муниципального жилого фонда и</w:t>
      </w:r>
      <w:r w:rsidRPr="002070FC">
        <w:rPr>
          <w:bCs/>
          <w:color w:val="FF0000"/>
          <w:sz w:val="24"/>
          <w:szCs w:val="24"/>
        </w:rPr>
        <w:t xml:space="preserve">  </w:t>
      </w:r>
      <w:r w:rsidR="00254ECD" w:rsidRPr="002070FC">
        <w:rPr>
          <w:bCs/>
          <w:sz w:val="24"/>
          <w:szCs w:val="24"/>
        </w:rPr>
        <w:t xml:space="preserve">замена ветхого жилого фонда на новый. </w:t>
      </w:r>
    </w:p>
    <w:p w:rsidR="001937EF" w:rsidRDefault="00313D81" w:rsidP="00736A31">
      <w:pPr>
        <w:widowControl w:val="0"/>
        <w:ind w:firstLine="567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Решение этой</w:t>
      </w:r>
      <w:r w:rsidR="00254ECD" w:rsidRPr="002070FC">
        <w:rPr>
          <w:bCs/>
          <w:sz w:val="24"/>
          <w:szCs w:val="24"/>
        </w:rPr>
        <w:t xml:space="preserve"> задач</w:t>
      </w:r>
      <w:r w:rsidRPr="002070FC">
        <w:rPr>
          <w:bCs/>
          <w:sz w:val="24"/>
          <w:szCs w:val="24"/>
        </w:rPr>
        <w:t>и</w:t>
      </w:r>
      <w:r w:rsidR="00254ECD" w:rsidRPr="002070FC">
        <w:rPr>
          <w:bCs/>
          <w:sz w:val="24"/>
          <w:szCs w:val="24"/>
        </w:rPr>
        <w:t xml:space="preserve"> возможно при увеличении объёмов строительства жилья за счёт всех источников финансирования. </w:t>
      </w:r>
    </w:p>
    <w:p w:rsidR="00254ECD" w:rsidRPr="002070FC" w:rsidRDefault="00254ECD" w:rsidP="00736A31">
      <w:pPr>
        <w:widowControl w:val="0"/>
        <w:ind w:firstLine="567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Всё это потребует большой работы по привлечению инвесторов к реализации этой программы.</w:t>
      </w:r>
    </w:p>
    <w:p w:rsidR="000D4CBF" w:rsidRPr="002070FC" w:rsidRDefault="000D4CBF" w:rsidP="00736A31">
      <w:pPr>
        <w:widowControl w:val="0"/>
        <w:ind w:firstLine="567"/>
        <w:contextualSpacing/>
        <w:jc w:val="both"/>
        <w:rPr>
          <w:bCs/>
          <w:sz w:val="24"/>
          <w:szCs w:val="24"/>
        </w:rPr>
      </w:pPr>
    </w:p>
    <w:p w:rsidR="002070FC" w:rsidRPr="002070FC" w:rsidRDefault="002070FC" w:rsidP="007B0570">
      <w:pPr>
        <w:spacing w:after="120"/>
        <w:contextualSpacing/>
        <w:rPr>
          <w:b/>
          <w:bCs/>
          <w:sz w:val="24"/>
          <w:szCs w:val="24"/>
        </w:rPr>
      </w:pPr>
    </w:p>
    <w:p w:rsidR="000D4CBF" w:rsidRPr="002070FC" w:rsidRDefault="007B0570" w:rsidP="007B0570">
      <w:pPr>
        <w:spacing w:after="120"/>
        <w:contextualSpacing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6.  </w:t>
      </w:r>
      <w:r w:rsidRPr="002070FC">
        <w:rPr>
          <w:b/>
          <w:sz w:val="24"/>
          <w:szCs w:val="24"/>
        </w:rPr>
        <w:t xml:space="preserve"> Технико-экономические показатели генерального плана</w:t>
      </w:r>
      <w:r w:rsidRPr="002070FC">
        <w:rPr>
          <w:b/>
          <w:bCs/>
          <w:sz w:val="24"/>
          <w:szCs w:val="24"/>
        </w:rPr>
        <w:t xml:space="preserve">  </w:t>
      </w:r>
      <w:proofErr w:type="spellStart"/>
      <w:r w:rsidRPr="002070FC">
        <w:rPr>
          <w:b/>
          <w:sz w:val="24"/>
          <w:szCs w:val="24"/>
        </w:rPr>
        <w:t>Киндальского</w:t>
      </w:r>
      <w:proofErr w:type="spellEnd"/>
      <w:r w:rsidRPr="002070FC">
        <w:rPr>
          <w:b/>
          <w:sz w:val="24"/>
          <w:szCs w:val="24"/>
        </w:rPr>
        <w:t xml:space="preserve"> сельского поселения  </w:t>
      </w:r>
      <w:proofErr w:type="spellStart"/>
      <w:r w:rsidRPr="002070FC">
        <w:rPr>
          <w:b/>
          <w:sz w:val="24"/>
          <w:szCs w:val="24"/>
        </w:rPr>
        <w:t>Каргасокского</w:t>
      </w:r>
      <w:proofErr w:type="spellEnd"/>
      <w:r w:rsidRPr="002070FC">
        <w:rPr>
          <w:b/>
          <w:sz w:val="24"/>
          <w:szCs w:val="24"/>
        </w:rPr>
        <w:t xml:space="preserve"> района Томской области,  2013 год</w:t>
      </w:r>
    </w:p>
    <w:p w:rsidR="002070FC" w:rsidRPr="002070FC" w:rsidRDefault="002070FC" w:rsidP="007B0570">
      <w:pPr>
        <w:spacing w:after="120"/>
        <w:contextualSpacing/>
        <w:rPr>
          <w:b/>
          <w:sz w:val="24"/>
          <w:szCs w:val="24"/>
        </w:rPr>
      </w:pPr>
    </w:p>
    <w:p w:rsidR="002070FC" w:rsidRPr="002070FC" w:rsidRDefault="002070FC" w:rsidP="007B0570">
      <w:pPr>
        <w:spacing w:after="120"/>
        <w:contextualSpacing/>
        <w:rPr>
          <w:b/>
          <w:sz w:val="24"/>
          <w:szCs w:val="24"/>
        </w:rPr>
      </w:pPr>
    </w:p>
    <w:p w:rsidR="002070FC" w:rsidRPr="002070FC" w:rsidRDefault="002070FC" w:rsidP="007B0570">
      <w:pPr>
        <w:spacing w:after="120"/>
        <w:contextualSpacing/>
        <w:rPr>
          <w:b/>
          <w:sz w:val="24"/>
          <w:szCs w:val="24"/>
        </w:rPr>
      </w:pPr>
    </w:p>
    <w:p w:rsidR="007B0570" w:rsidRPr="002070FC" w:rsidRDefault="007B0570" w:rsidP="001937EF">
      <w:pPr>
        <w:contextualSpacing/>
        <w:rPr>
          <w:b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10"/>
        <w:gridCol w:w="22"/>
        <w:gridCol w:w="2724"/>
        <w:gridCol w:w="79"/>
        <w:gridCol w:w="1503"/>
        <w:gridCol w:w="57"/>
        <w:gridCol w:w="1526"/>
        <w:gridCol w:w="38"/>
        <w:gridCol w:w="21"/>
        <w:gridCol w:w="10"/>
        <w:gridCol w:w="1575"/>
        <w:gridCol w:w="20"/>
        <w:gridCol w:w="1596"/>
      </w:tblGrid>
      <w:tr w:rsidR="00A41B5C" w:rsidRPr="002070FC" w:rsidTr="00A41B5C">
        <w:trPr>
          <w:trHeight w:val="217"/>
        </w:trPr>
        <w:tc>
          <w:tcPr>
            <w:tcW w:w="391" w:type="dxa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№ </w:t>
            </w:r>
          </w:p>
        </w:tc>
        <w:tc>
          <w:tcPr>
            <w:tcW w:w="275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639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Единица </w:t>
            </w:r>
          </w:p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измерения </w:t>
            </w:r>
          </w:p>
        </w:tc>
        <w:tc>
          <w:tcPr>
            <w:tcW w:w="1526" w:type="dxa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Современное состояние </w:t>
            </w:r>
          </w:p>
        </w:tc>
        <w:tc>
          <w:tcPr>
            <w:tcW w:w="1644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 очередь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Расчетный срок </w:t>
            </w:r>
          </w:p>
        </w:tc>
      </w:tr>
      <w:tr w:rsidR="00A41B5C" w:rsidRPr="002070FC" w:rsidTr="00A41B5C">
        <w:trPr>
          <w:trHeight w:val="88"/>
        </w:trPr>
        <w:tc>
          <w:tcPr>
            <w:tcW w:w="391" w:type="dxa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75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639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526" w:type="dxa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644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AD1DBA" w:rsidRPr="002070FC" w:rsidTr="00A41B5C">
        <w:trPr>
          <w:trHeight w:val="88"/>
        </w:trPr>
        <w:tc>
          <w:tcPr>
            <w:tcW w:w="391" w:type="dxa"/>
            <w:vMerge w:val="restart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</w:t>
            </w:r>
          </w:p>
        </w:tc>
        <w:tc>
          <w:tcPr>
            <w:tcW w:w="4395" w:type="dxa"/>
            <w:gridSpan w:val="6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Население</w:t>
            </w:r>
          </w:p>
        </w:tc>
        <w:tc>
          <w:tcPr>
            <w:tcW w:w="4786" w:type="dxa"/>
            <w:gridSpan w:val="7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90"/>
        </w:trPr>
        <w:tc>
          <w:tcPr>
            <w:tcW w:w="391" w:type="dxa"/>
            <w:vMerge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Численность постоянного населения 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чел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223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170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240 </w:t>
            </w:r>
          </w:p>
        </w:tc>
      </w:tr>
      <w:tr w:rsidR="00AD1DBA" w:rsidRPr="002070FC" w:rsidTr="00A41B5C">
        <w:trPr>
          <w:trHeight w:val="90"/>
        </w:trPr>
        <w:tc>
          <w:tcPr>
            <w:tcW w:w="391" w:type="dxa"/>
            <w:vMerge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81" w:type="dxa"/>
            <w:gridSpan w:val="1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Возрастная структура населения: </w:t>
            </w:r>
          </w:p>
        </w:tc>
      </w:tr>
      <w:tr w:rsidR="00A41B5C" w:rsidRPr="002070FC" w:rsidTr="00A41B5C">
        <w:trPr>
          <w:trHeight w:val="100"/>
        </w:trPr>
        <w:tc>
          <w:tcPr>
            <w:tcW w:w="391" w:type="dxa"/>
            <w:vMerge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- моложе трудоспособного возраста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0F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20,2%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20,2%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20,2% </w:t>
            </w:r>
          </w:p>
        </w:tc>
      </w:tr>
      <w:tr w:rsidR="00A41B5C" w:rsidRPr="002070FC" w:rsidTr="00A41B5C">
        <w:trPr>
          <w:trHeight w:val="100"/>
        </w:trPr>
        <w:tc>
          <w:tcPr>
            <w:tcW w:w="391" w:type="dxa"/>
            <w:vMerge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- трудоспособного возраста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0F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70%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66%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65% </w:t>
            </w:r>
          </w:p>
        </w:tc>
      </w:tr>
      <w:tr w:rsidR="00A41B5C" w:rsidRPr="002070FC" w:rsidTr="00A41B5C">
        <w:trPr>
          <w:trHeight w:val="101"/>
        </w:trPr>
        <w:tc>
          <w:tcPr>
            <w:tcW w:w="391" w:type="dxa"/>
            <w:vMerge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- старше трудоспособного возраста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0F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9,8%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13,8%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14,8% </w:t>
            </w:r>
          </w:p>
        </w:tc>
      </w:tr>
      <w:tr w:rsidR="00AD1DBA" w:rsidRPr="002070FC" w:rsidTr="00A41B5C">
        <w:trPr>
          <w:trHeight w:val="90"/>
        </w:trPr>
        <w:tc>
          <w:tcPr>
            <w:tcW w:w="391" w:type="dxa"/>
            <w:vMerge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81" w:type="dxa"/>
            <w:gridSpan w:val="1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Трудовые ресурсы:</w:t>
            </w:r>
          </w:p>
        </w:tc>
      </w:tr>
      <w:tr w:rsidR="00A41B5C" w:rsidRPr="002070FC" w:rsidTr="00A41B5C">
        <w:trPr>
          <w:trHeight w:val="215"/>
        </w:trPr>
        <w:tc>
          <w:tcPr>
            <w:tcW w:w="391" w:type="dxa"/>
            <w:vMerge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Безработные (оценка), </w:t>
            </w:r>
          </w:p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070FC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2070FC">
              <w:rPr>
                <w:rFonts w:eastAsiaTheme="minorHAnsi"/>
                <w:color w:val="000000"/>
                <w:lang w:eastAsia="en-US"/>
              </w:rPr>
              <w:t xml:space="preserve"> % ко всему населению 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5,4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5,4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3,3 </w:t>
            </w:r>
          </w:p>
        </w:tc>
      </w:tr>
      <w:tr w:rsidR="00AD1DBA" w:rsidRPr="002070FC" w:rsidTr="00A41B5C">
        <w:trPr>
          <w:trHeight w:val="88"/>
        </w:trPr>
        <w:tc>
          <w:tcPr>
            <w:tcW w:w="391" w:type="dxa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</w:t>
            </w:r>
          </w:p>
        </w:tc>
        <w:tc>
          <w:tcPr>
            <w:tcW w:w="4395" w:type="dxa"/>
            <w:gridSpan w:val="6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Жилищный фонд</w:t>
            </w:r>
          </w:p>
        </w:tc>
        <w:tc>
          <w:tcPr>
            <w:tcW w:w="4786" w:type="dxa"/>
            <w:gridSpan w:val="7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112"/>
        </w:trPr>
        <w:tc>
          <w:tcPr>
            <w:tcW w:w="391" w:type="dxa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Жилой фонд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тыс. м</w:t>
            </w:r>
            <w:proofErr w:type="gramStart"/>
            <w:r w:rsidRPr="002070FC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2070F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4,9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4,9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7,9 </w:t>
            </w:r>
          </w:p>
        </w:tc>
      </w:tr>
      <w:tr w:rsidR="00A41B5C" w:rsidRPr="002070FC" w:rsidTr="00A41B5C">
        <w:trPr>
          <w:trHeight w:val="227"/>
        </w:trPr>
        <w:tc>
          <w:tcPr>
            <w:tcW w:w="391" w:type="dxa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Средняя жилищная обеспеченность населения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м</w:t>
            </w:r>
            <w:proofErr w:type="gramStart"/>
            <w:r w:rsidRPr="002070FC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2070FC">
              <w:rPr>
                <w:rFonts w:eastAsiaTheme="minorHAnsi"/>
                <w:color w:val="000000"/>
                <w:lang w:eastAsia="en-US"/>
              </w:rPr>
              <w:t xml:space="preserve">/чел.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21,9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25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33 </w:t>
            </w:r>
          </w:p>
        </w:tc>
      </w:tr>
      <w:tr w:rsidR="00A41B5C" w:rsidRPr="002070FC" w:rsidTr="00252E92">
        <w:trPr>
          <w:trHeight w:val="227"/>
        </w:trPr>
        <w:tc>
          <w:tcPr>
            <w:tcW w:w="391" w:type="dxa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Новое строительство, всего общей площади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2070FC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2070FC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8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5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1,5 </w:t>
            </w:r>
          </w:p>
        </w:tc>
      </w:tr>
      <w:tr w:rsidR="00A41B5C" w:rsidRPr="002070FC" w:rsidTr="00252E92">
        <w:trPr>
          <w:trHeight w:val="100"/>
        </w:trPr>
        <w:tc>
          <w:tcPr>
            <w:tcW w:w="401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Среднегодовые темпы строительства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тыс. м</w:t>
            </w:r>
            <w:proofErr w:type="gramStart"/>
            <w:r w:rsidRPr="002070FC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2070FC">
              <w:rPr>
                <w:rFonts w:eastAsiaTheme="minorHAnsi"/>
                <w:color w:val="000000"/>
                <w:lang w:eastAsia="en-US"/>
              </w:rPr>
              <w:t xml:space="preserve">/год </w:t>
            </w:r>
          </w:p>
        </w:tc>
        <w:tc>
          <w:tcPr>
            <w:tcW w:w="158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5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0,15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0,15 </w:t>
            </w:r>
          </w:p>
        </w:tc>
      </w:tr>
      <w:tr w:rsidR="00AD1DBA" w:rsidRPr="002070FC" w:rsidTr="00A41B5C">
        <w:trPr>
          <w:trHeight w:val="204"/>
        </w:trPr>
        <w:tc>
          <w:tcPr>
            <w:tcW w:w="401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 </w:t>
            </w:r>
          </w:p>
        </w:tc>
        <w:tc>
          <w:tcPr>
            <w:tcW w:w="4385" w:type="dxa"/>
            <w:gridSpan w:val="5"/>
          </w:tcPr>
          <w:p w:rsidR="00AD1DBA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Объекты социального и культурно- бытового обслуживания</w:t>
            </w:r>
          </w:p>
        </w:tc>
        <w:tc>
          <w:tcPr>
            <w:tcW w:w="4786" w:type="dxa"/>
            <w:gridSpan w:val="7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252E92">
        <w:trPr>
          <w:trHeight w:val="205"/>
        </w:trPr>
        <w:tc>
          <w:tcPr>
            <w:tcW w:w="401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Детские дошкольные учреждения проектной емкостью.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мест </w:t>
            </w:r>
          </w:p>
        </w:tc>
        <w:tc>
          <w:tcPr>
            <w:tcW w:w="158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5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15 </w:t>
            </w:r>
          </w:p>
        </w:tc>
      </w:tr>
      <w:tr w:rsidR="00A41B5C" w:rsidRPr="002070FC" w:rsidTr="00A41B5C">
        <w:trPr>
          <w:trHeight w:val="205"/>
        </w:trPr>
        <w:tc>
          <w:tcPr>
            <w:tcW w:w="401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D1DBA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Общеобразовательные школы проектной емкостью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-"-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40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40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40 </w:t>
            </w:r>
          </w:p>
        </w:tc>
      </w:tr>
      <w:tr w:rsidR="00A41B5C" w:rsidRPr="002070FC" w:rsidTr="00A41B5C">
        <w:trPr>
          <w:trHeight w:val="205"/>
        </w:trPr>
        <w:tc>
          <w:tcPr>
            <w:tcW w:w="401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D1DBA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ФАП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посещений в смену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190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190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190 </w:t>
            </w:r>
          </w:p>
        </w:tc>
      </w:tr>
      <w:tr w:rsidR="00A41B5C" w:rsidRPr="002070FC" w:rsidTr="00A41B5C">
        <w:trPr>
          <w:trHeight w:val="112"/>
        </w:trPr>
        <w:tc>
          <w:tcPr>
            <w:tcW w:w="401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D1DBA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Спортивные залы общего пользования</w:t>
            </w:r>
          </w:p>
        </w:tc>
        <w:tc>
          <w:tcPr>
            <w:tcW w:w="1560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м2 пл</w:t>
            </w:r>
            <w:proofErr w:type="gramStart"/>
            <w:r w:rsidRPr="002070FC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2070FC">
              <w:rPr>
                <w:rFonts w:eastAsiaTheme="minorHAnsi"/>
                <w:color w:val="000000"/>
                <w:lang w:eastAsia="en-US"/>
              </w:rPr>
              <w:t xml:space="preserve">ола </w:t>
            </w:r>
          </w:p>
        </w:tc>
        <w:tc>
          <w:tcPr>
            <w:tcW w:w="1564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150 </w:t>
            </w:r>
          </w:p>
        </w:tc>
        <w:tc>
          <w:tcPr>
            <w:tcW w:w="1606" w:type="dxa"/>
            <w:gridSpan w:val="3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150 </w:t>
            </w:r>
          </w:p>
        </w:tc>
        <w:tc>
          <w:tcPr>
            <w:tcW w:w="1616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150 </w:t>
            </w:r>
          </w:p>
        </w:tc>
      </w:tr>
      <w:tr w:rsidR="00AD1DBA" w:rsidRPr="002070FC" w:rsidTr="00A41B5C">
        <w:trPr>
          <w:trHeight w:val="88"/>
        </w:trPr>
        <w:tc>
          <w:tcPr>
            <w:tcW w:w="401" w:type="dxa"/>
            <w:gridSpan w:val="2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</w:t>
            </w:r>
          </w:p>
        </w:tc>
        <w:tc>
          <w:tcPr>
            <w:tcW w:w="4385" w:type="dxa"/>
            <w:gridSpan w:val="5"/>
          </w:tcPr>
          <w:p w:rsidR="00AD1DBA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Инженерная инфраструктура</w:t>
            </w:r>
          </w:p>
        </w:tc>
        <w:tc>
          <w:tcPr>
            <w:tcW w:w="4786" w:type="dxa"/>
            <w:gridSpan w:val="7"/>
          </w:tcPr>
          <w:p w:rsidR="00AD1DBA" w:rsidRPr="002070FC" w:rsidRDefault="00AD1DBA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8C9" w:rsidRPr="002070FC" w:rsidTr="00252E92">
        <w:trPr>
          <w:trHeight w:val="88"/>
        </w:trPr>
        <w:tc>
          <w:tcPr>
            <w:tcW w:w="401" w:type="dxa"/>
            <w:gridSpan w:val="2"/>
            <w:vMerge w:val="restart"/>
          </w:tcPr>
          <w:p w:rsidR="00A878C9" w:rsidRPr="002070FC" w:rsidRDefault="00A878C9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4.1 </w:t>
            </w:r>
          </w:p>
        </w:tc>
        <w:tc>
          <w:tcPr>
            <w:tcW w:w="4385" w:type="dxa"/>
            <w:gridSpan w:val="5"/>
          </w:tcPr>
          <w:p w:rsidR="00A878C9" w:rsidRPr="002070FC" w:rsidRDefault="00A878C9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Водоснабжение</w:t>
            </w:r>
          </w:p>
        </w:tc>
        <w:tc>
          <w:tcPr>
            <w:tcW w:w="1595" w:type="dxa"/>
            <w:gridSpan w:val="4"/>
          </w:tcPr>
          <w:p w:rsidR="00A878C9" w:rsidRPr="002070FC" w:rsidRDefault="00A878C9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5" w:type="dxa"/>
            <w:gridSpan w:val="2"/>
          </w:tcPr>
          <w:p w:rsidR="00A878C9" w:rsidRPr="002070FC" w:rsidRDefault="00A878C9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6" w:type="dxa"/>
          </w:tcPr>
          <w:p w:rsidR="00A878C9" w:rsidRPr="002070FC" w:rsidRDefault="00A878C9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205"/>
        </w:trPr>
        <w:tc>
          <w:tcPr>
            <w:tcW w:w="401" w:type="dxa"/>
            <w:gridSpan w:val="2"/>
            <w:vMerge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Расход воды на хозяйственно-питьевые нужды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тыс. л./</w:t>
            </w:r>
            <w:proofErr w:type="spellStart"/>
            <w:r w:rsidRPr="002070FC">
              <w:rPr>
                <w:rFonts w:eastAsiaTheme="minorHAnsi"/>
                <w:color w:val="000000"/>
                <w:lang w:eastAsia="en-US"/>
              </w:rPr>
              <w:t>сут</w:t>
            </w:r>
            <w:proofErr w:type="spellEnd"/>
            <w:r w:rsidRPr="002070F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1564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- </w:t>
            </w:r>
          </w:p>
        </w:tc>
        <w:tc>
          <w:tcPr>
            <w:tcW w:w="16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34 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58 </w:t>
            </w:r>
          </w:p>
        </w:tc>
      </w:tr>
      <w:tr w:rsidR="00A41B5C" w:rsidRPr="002070FC" w:rsidTr="00A41B5C">
        <w:trPr>
          <w:trHeight w:val="88"/>
        </w:trPr>
        <w:tc>
          <w:tcPr>
            <w:tcW w:w="401" w:type="dxa"/>
            <w:gridSpan w:val="2"/>
            <w:vMerge w:val="restart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4.2 </w:t>
            </w:r>
          </w:p>
        </w:tc>
        <w:tc>
          <w:tcPr>
            <w:tcW w:w="4385" w:type="dxa"/>
            <w:gridSpan w:val="5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Водоотведение</w:t>
            </w:r>
          </w:p>
        </w:tc>
        <w:tc>
          <w:tcPr>
            <w:tcW w:w="4786" w:type="dxa"/>
            <w:gridSpan w:val="7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204"/>
        </w:trPr>
        <w:tc>
          <w:tcPr>
            <w:tcW w:w="401" w:type="dxa"/>
            <w:gridSpan w:val="2"/>
            <w:vMerge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Расход хозяйственно-бытовых сточных вод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тыс. л./</w:t>
            </w:r>
            <w:proofErr w:type="spellStart"/>
            <w:r w:rsidRPr="002070FC">
              <w:rPr>
                <w:rFonts w:eastAsiaTheme="minorHAnsi"/>
                <w:color w:val="000000"/>
                <w:lang w:eastAsia="en-US"/>
              </w:rPr>
              <w:t>сут</w:t>
            </w:r>
            <w:proofErr w:type="spellEnd"/>
            <w:r w:rsidRPr="002070F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1564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- </w:t>
            </w:r>
          </w:p>
        </w:tc>
        <w:tc>
          <w:tcPr>
            <w:tcW w:w="16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29 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42 </w:t>
            </w:r>
          </w:p>
        </w:tc>
      </w:tr>
      <w:tr w:rsidR="00A41B5C" w:rsidRPr="002070FC" w:rsidTr="00A41B5C">
        <w:trPr>
          <w:trHeight w:val="88"/>
        </w:trPr>
        <w:tc>
          <w:tcPr>
            <w:tcW w:w="401" w:type="dxa"/>
            <w:gridSpan w:val="2"/>
            <w:vMerge w:val="restart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4.3 </w:t>
            </w:r>
          </w:p>
        </w:tc>
        <w:tc>
          <w:tcPr>
            <w:tcW w:w="4385" w:type="dxa"/>
            <w:gridSpan w:val="5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Электроснабжение</w:t>
            </w:r>
          </w:p>
        </w:tc>
        <w:tc>
          <w:tcPr>
            <w:tcW w:w="4786" w:type="dxa"/>
            <w:gridSpan w:val="7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90"/>
        </w:trPr>
        <w:tc>
          <w:tcPr>
            <w:tcW w:w="401" w:type="dxa"/>
            <w:gridSpan w:val="2"/>
            <w:vMerge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Потребность в электроэнергии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кВт. </w:t>
            </w:r>
          </w:p>
        </w:tc>
        <w:tc>
          <w:tcPr>
            <w:tcW w:w="1564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111,5 </w:t>
            </w:r>
          </w:p>
        </w:tc>
        <w:tc>
          <w:tcPr>
            <w:tcW w:w="16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85 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120 </w:t>
            </w:r>
          </w:p>
        </w:tc>
      </w:tr>
      <w:tr w:rsidR="00A41B5C" w:rsidRPr="002070FC" w:rsidTr="00A41B5C">
        <w:trPr>
          <w:trHeight w:val="88"/>
        </w:trPr>
        <w:tc>
          <w:tcPr>
            <w:tcW w:w="401" w:type="dxa"/>
            <w:gridSpan w:val="2"/>
            <w:vMerge w:val="restart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4.4 </w:t>
            </w:r>
          </w:p>
        </w:tc>
        <w:tc>
          <w:tcPr>
            <w:tcW w:w="4385" w:type="dxa"/>
            <w:gridSpan w:val="5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Теплоснабжение</w:t>
            </w:r>
          </w:p>
        </w:tc>
        <w:tc>
          <w:tcPr>
            <w:tcW w:w="4786" w:type="dxa"/>
            <w:gridSpan w:val="7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205"/>
        </w:trPr>
        <w:tc>
          <w:tcPr>
            <w:tcW w:w="401" w:type="dxa"/>
            <w:gridSpan w:val="2"/>
            <w:vMerge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максимальный тепловой поток на отопление коммунального сектора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Гкал/год </w:t>
            </w:r>
          </w:p>
        </w:tc>
        <w:tc>
          <w:tcPr>
            <w:tcW w:w="1564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254 </w:t>
            </w:r>
          </w:p>
        </w:tc>
        <w:tc>
          <w:tcPr>
            <w:tcW w:w="16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254 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254 </w:t>
            </w:r>
          </w:p>
        </w:tc>
      </w:tr>
      <w:tr w:rsidR="00A41B5C" w:rsidRPr="002070FC" w:rsidTr="00A41B5C">
        <w:trPr>
          <w:trHeight w:val="88"/>
        </w:trPr>
        <w:tc>
          <w:tcPr>
            <w:tcW w:w="401" w:type="dxa"/>
            <w:gridSpan w:val="2"/>
            <w:vMerge w:val="restart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4.5 </w:t>
            </w:r>
          </w:p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4385" w:type="dxa"/>
            <w:gridSpan w:val="5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Газоснабжение</w:t>
            </w:r>
          </w:p>
        </w:tc>
        <w:tc>
          <w:tcPr>
            <w:tcW w:w="4786" w:type="dxa"/>
            <w:gridSpan w:val="7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205"/>
        </w:trPr>
        <w:tc>
          <w:tcPr>
            <w:tcW w:w="401" w:type="dxa"/>
            <w:gridSpan w:val="2"/>
            <w:vMerge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5" w:type="dxa"/>
            <w:gridSpan w:val="3"/>
          </w:tcPr>
          <w:p w:rsidR="00A41B5C" w:rsidRPr="002070FC" w:rsidRDefault="00A41B5C" w:rsidP="00A4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Потребление природного газа </w:t>
            </w:r>
          </w:p>
          <w:p w:rsidR="00A41B5C" w:rsidRPr="002070FC" w:rsidRDefault="00A41B5C" w:rsidP="00A4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м3/</w:t>
            </w:r>
            <w:proofErr w:type="spellStart"/>
            <w:r w:rsidRPr="002070FC">
              <w:rPr>
                <w:rFonts w:eastAsiaTheme="minorHAnsi"/>
                <w:color w:val="000000"/>
                <w:lang w:eastAsia="en-US"/>
              </w:rPr>
              <w:t>сут</w:t>
            </w:r>
            <w:proofErr w:type="spellEnd"/>
            <w:r w:rsidRPr="002070F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1564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- </w:t>
            </w:r>
          </w:p>
        </w:tc>
        <w:tc>
          <w:tcPr>
            <w:tcW w:w="16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244 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440 </w:t>
            </w:r>
          </w:p>
        </w:tc>
      </w:tr>
      <w:tr w:rsidR="00A41B5C" w:rsidRPr="002070FC" w:rsidTr="00A878C9">
        <w:trPr>
          <w:trHeight w:val="204"/>
        </w:trPr>
        <w:tc>
          <w:tcPr>
            <w:tcW w:w="423" w:type="dxa"/>
            <w:gridSpan w:val="3"/>
          </w:tcPr>
          <w:p w:rsidR="00A41B5C" w:rsidRPr="002070FC" w:rsidRDefault="00A41B5C" w:rsidP="00A4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Связь</w:t>
            </w:r>
          </w:p>
        </w:tc>
        <w:tc>
          <w:tcPr>
            <w:tcW w:w="4843" w:type="dxa"/>
            <w:gridSpan w:val="8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1B5C" w:rsidRPr="002070FC" w:rsidTr="00A41B5C">
        <w:trPr>
          <w:trHeight w:val="206"/>
        </w:trPr>
        <w:tc>
          <w:tcPr>
            <w:tcW w:w="423" w:type="dxa"/>
            <w:gridSpan w:val="3"/>
            <w:vMerge w:val="restart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b/>
                <w:bCs/>
                <w:color w:val="000000"/>
                <w:lang w:eastAsia="en-US"/>
              </w:rPr>
              <w:t>4.6</w:t>
            </w:r>
          </w:p>
        </w:tc>
        <w:tc>
          <w:tcPr>
            <w:tcW w:w="2803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Охват населения телевизионным вещанием - всего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</w:tc>
        <w:tc>
          <w:tcPr>
            <w:tcW w:w="1564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100% </w:t>
            </w:r>
          </w:p>
        </w:tc>
        <w:tc>
          <w:tcPr>
            <w:tcW w:w="16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100 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100 </w:t>
            </w:r>
          </w:p>
        </w:tc>
      </w:tr>
      <w:tr w:rsidR="00A41B5C" w:rsidRPr="002070FC" w:rsidTr="00A41B5C">
        <w:trPr>
          <w:trHeight w:val="319"/>
        </w:trPr>
        <w:tc>
          <w:tcPr>
            <w:tcW w:w="423" w:type="dxa"/>
            <w:gridSpan w:val="3"/>
            <w:vMerge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03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>Обеспеченность населения телефонной сетью общего пользования</w:t>
            </w:r>
          </w:p>
        </w:tc>
        <w:tc>
          <w:tcPr>
            <w:tcW w:w="1560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Номеров на 100 человек </w:t>
            </w:r>
          </w:p>
        </w:tc>
        <w:tc>
          <w:tcPr>
            <w:tcW w:w="1564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22 </w:t>
            </w:r>
          </w:p>
        </w:tc>
        <w:tc>
          <w:tcPr>
            <w:tcW w:w="1606" w:type="dxa"/>
            <w:gridSpan w:val="3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29 </w:t>
            </w:r>
          </w:p>
        </w:tc>
        <w:tc>
          <w:tcPr>
            <w:tcW w:w="1616" w:type="dxa"/>
            <w:gridSpan w:val="2"/>
          </w:tcPr>
          <w:p w:rsidR="00A41B5C" w:rsidRPr="002070FC" w:rsidRDefault="00A41B5C" w:rsidP="00AD1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0FC">
              <w:rPr>
                <w:rFonts w:eastAsiaTheme="minorHAnsi"/>
                <w:color w:val="000000"/>
                <w:lang w:eastAsia="en-US"/>
              </w:rPr>
              <w:t xml:space="preserve">20,8 </w:t>
            </w:r>
          </w:p>
        </w:tc>
      </w:tr>
    </w:tbl>
    <w:p w:rsidR="000D4CBF" w:rsidRPr="002070FC" w:rsidRDefault="000D4CBF" w:rsidP="00736A31">
      <w:pPr>
        <w:widowControl w:val="0"/>
        <w:ind w:firstLine="567"/>
        <w:contextualSpacing/>
        <w:jc w:val="both"/>
        <w:rPr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lastRenderedPageBreak/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 w:rsidR="00D9658D" w:rsidRPr="002070FC">
        <w:rPr>
          <w:rFonts w:ascii="Times New Roman" w:hAnsi="Times New Roman"/>
          <w:b/>
          <w:sz w:val="24"/>
          <w:szCs w:val="24"/>
        </w:rPr>
        <w:t>й</w:t>
      </w:r>
      <w:r w:rsidRPr="002070FC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DA2EA1" w:rsidRPr="002070FC">
        <w:rPr>
          <w:rFonts w:ascii="Times New Roman" w:hAnsi="Times New Roman"/>
          <w:sz w:val="24"/>
          <w:szCs w:val="24"/>
        </w:rPr>
        <w:t>уктура по видам транспорта не п</w:t>
      </w:r>
      <w:r w:rsidRPr="002070FC"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</w:t>
      </w:r>
      <w:proofErr w:type="gramStart"/>
      <w:r w:rsidRPr="002070FC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. </w:t>
      </w:r>
    </w:p>
    <w:p w:rsidR="007B0570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Транспортная связь с районным, областным и </w:t>
      </w:r>
      <w:r w:rsidR="008D7EA3" w:rsidRPr="002070FC">
        <w:rPr>
          <w:rFonts w:ascii="Times New Roman" w:hAnsi="Times New Roman"/>
          <w:sz w:val="24"/>
          <w:szCs w:val="24"/>
        </w:rPr>
        <w:t xml:space="preserve">иными </w:t>
      </w:r>
      <w:r w:rsidRPr="002070FC">
        <w:rPr>
          <w:rFonts w:ascii="Times New Roman" w:hAnsi="Times New Roman"/>
          <w:sz w:val="24"/>
          <w:szCs w:val="24"/>
        </w:rPr>
        <w:t>населенными пунктами будет осуществляться общественным</w:t>
      </w:r>
      <w:r w:rsidR="008D7EA3" w:rsidRPr="002070FC">
        <w:rPr>
          <w:rFonts w:ascii="Times New Roman" w:hAnsi="Times New Roman"/>
          <w:sz w:val="24"/>
          <w:szCs w:val="24"/>
        </w:rPr>
        <w:t xml:space="preserve"> и личным</w:t>
      </w:r>
      <w:r w:rsidRPr="002070FC">
        <w:rPr>
          <w:rFonts w:ascii="Times New Roman" w:hAnsi="Times New Roman"/>
          <w:sz w:val="24"/>
          <w:szCs w:val="24"/>
        </w:rPr>
        <w:t xml:space="preserve"> транспортом</w:t>
      </w:r>
      <w:r w:rsidR="008D7EA3" w:rsidRPr="002070FC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внутри населенных пунктов личным транспортом и пешеходное сообщение. </w:t>
      </w:r>
      <w:r w:rsidR="008D7EA3" w:rsidRPr="002070FC">
        <w:rPr>
          <w:rFonts w:ascii="Times New Roman" w:hAnsi="Times New Roman"/>
          <w:sz w:val="24"/>
          <w:szCs w:val="24"/>
        </w:rPr>
        <w:t xml:space="preserve">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</w:t>
      </w:r>
      <w:r w:rsidR="008D7EA3"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 xml:space="preserve">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070FC" w:rsidRPr="002070FC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принадлежит частным лицам. </w:t>
      </w:r>
    </w:p>
    <w:p w:rsidR="00FA2B82" w:rsidRPr="002070FC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долгосрочной перспективе, в соответствии с государственной концепцией совершенствования и </w:t>
      </w:r>
      <w:proofErr w:type="gramStart"/>
      <w:r w:rsidRPr="002070FC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 автомобильных дорог в Российской Федерации, следует ожидать повышения уровня автомобилизации населения района до </w:t>
      </w:r>
      <w:r w:rsidR="00D56203" w:rsidRPr="002070FC">
        <w:rPr>
          <w:rFonts w:ascii="Times New Roman" w:hAnsi="Times New Roman"/>
          <w:sz w:val="24"/>
          <w:szCs w:val="24"/>
        </w:rPr>
        <w:t>270</w:t>
      </w:r>
      <w:r w:rsidRPr="002070FC">
        <w:rPr>
          <w:rFonts w:ascii="Times New Roman" w:hAnsi="Times New Roman"/>
          <w:sz w:val="24"/>
          <w:szCs w:val="24"/>
        </w:rPr>
        <w:t xml:space="preserve"> автомобилей на 1000 жителей. На сегодняшний день данный показател</w:t>
      </w:r>
      <w:r w:rsidR="00D56203" w:rsidRPr="002070FC">
        <w:rPr>
          <w:rFonts w:ascii="Times New Roman" w:hAnsi="Times New Roman"/>
          <w:sz w:val="24"/>
          <w:szCs w:val="24"/>
        </w:rPr>
        <w:t>ь в поселении достигает уровня 3</w:t>
      </w:r>
      <w:r w:rsidRPr="002070FC">
        <w:rPr>
          <w:rFonts w:ascii="Times New Roman" w:hAnsi="Times New Roman"/>
          <w:sz w:val="24"/>
          <w:szCs w:val="24"/>
        </w:rPr>
        <w:t xml:space="preserve">0 автомобилей на 1000 жителей. </w:t>
      </w:r>
    </w:p>
    <w:p w:rsidR="007B0570" w:rsidRPr="002070FC" w:rsidRDefault="00254ECD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  <w:r w:rsidR="007B0570" w:rsidRPr="002070FC">
        <w:rPr>
          <w:rFonts w:ascii="Times New Roman" w:hAnsi="Times New Roman"/>
          <w:sz w:val="24"/>
          <w:szCs w:val="24"/>
        </w:rPr>
        <w:t xml:space="preserve"> </w:t>
      </w:r>
    </w:p>
    <w:p w:rsidR="002070FC" w:rsidRPr="002070FC" w:rsidRDefault="002070FC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7B0570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7. </w:t>
      </w:r>
      <w:r w:rsidR="00254ECD" w:rsidRPr="002070FC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Ind w:w="461" w:type="dxa"/>
        <w:tblLook w:val="04A0"/>
      </w:tblPr>
      <w:tblGrid>
        <w:gridCol w:w="567"/>
        <w:gridCol w:w="2959"/>
        <w:gridCol w:w="1230"/>
        <w:gridCol w:w="1230"/>
        <w:gridCol w:w="1230"/>
        <w:gridCol w:w="1230"/>
        <w:gridCol w:w="1230"/>
      </w:tblGrid>
      <w:tr w:rsidR="00254ECD" w:rsidRPr="002070FC" w:rsidTr="001937E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254ECD" w:rsidRPr="002070FC" w:rsidTr="001937EF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</w:t>
            </w:r>
            <w:r w:rsidR="002047F7"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</w:t>
            </w:r>
            <w:r w:rsidR="002047F7" w:rsidRPr="002070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254ECD" w:rsidRPr="002070FC" w:rsidTr="001937EF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254ECD" w:rsidRPr="002070FC" w:rsidTr="001937EF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D56203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D56203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  <w:r w:rsidR="000C6B7B" w:rsidRPr="002070FC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D56203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  <w:r w:rsidR="000C6B7B" w:rsidRPr="002070FC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CD" w:rsidRPr="002070FC" w:rsidRDefault="00D56203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  <w:r w:rsidR="000C6B7B" w:rsidRPr="002070FC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CD" w:rsidRPr="002070FC" w:rsidRDefault="00D56203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37</w:t>
            </w:r>
          </w:p>
        </w:tc>
      </w:tr>
    </w:tbl>
    <w:p w:rsidR="002070FC" w:rsidRPr="002070FC" w:rsidRDefault="002070FC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70FC" w:rsidRPr="002070FC" w:rsidRDefault="002070FC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ECD" w:rsidRPr="002070FC" w:rsidRDefault="00254ECD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070FC" w:rsidRPr="002070FC" w:rsidRDefault="002070FC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lastRenderedPageBreak/>
        <w:t xml:space="preserve">Факторами, влияющими на снижение аварийности станут обеспечение </w:t>
      </w:r>
      <w:proofErr w:type="gramStart"/>
      <w:r w:rsidRPr="002070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2070FC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нарушений </w:t>
      </w:r>
      <w:r w:rsidR="002070FC" w:rsidRPr="002070FC">
        <w:rPr>
          <w:rFonts w:ascii="Times New Roman" w:hAnsi="Times New Roman"/>
          <w:sz w:val="24"/>
          <w:szCs w:val="24"/>
        </w:rPr>
        <w:t>ПДД</w:t>
      </w:r>
      <w:r w:rsidRPr="002070FC">
        <w:rPr>
          <w:rFonts w:ascii="Times New Roman" w:hAnsi="Times New Roman"/>
          <w:sz w:val="24"/>
          <w:szCs w:val="24"/>
        </w:rPr>
        <w:t>,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54ECD" w:rsidRPr="002070FC" w:rsidRDefault="00254ECD" w:rsidP="00A359E7">
      <w:pPr>
        <w:pStyle w:val="ConsPlusNormal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2070FC">
        <w:rPr>
          <w:rFonts w:ascii="Times New Roman" w:hAnsi="Times New Roman"/>
          <w:iCs/>
          <w:sz w:val="24"/>
          <w:szCs w:val="24"/>
        </w:rPr>
        <w:t xml:space="preserve"> загрязнение атмосферы</w:t>
      </w:r>
      <w:r w:rsidRPr="002070FC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2070FC" w:rsidRPr="002070FC" w:rsidRDefault="002070FC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</w:t>
      </w:r>
      <w:r w:rsidR="00EB0FDF" w:rsidRPr="002070FC">
        <w:rPr>
          <w:rFonts w:ascii="Times New Roman" w:hAnsi="Times New Roman"/>
          <w:b/>
          <w:sz w:val="28"/>
          <w:szCs w:val="28"/>
        </w:rPr>
        <w:t>ы и их укрупненная оценка</w:t>
      </w:r>
      <w:r w:rsidRPr="002070FC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</w:t>
      </w:r>
      <w:proofErr w:type="gramStart"/>
      <w:r w:rsidRPr="002070FC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2070FC">
        <w:rPr>
          <w:rFonts w:ascii="Times New Roman" w:hAnsi="Times New Roman"/>
          <w:b/>
          <w:sz w:val="28"/>
          <w:szCs w:val="28"/>
        </w:rPr>
        <w:t xml:space="preserve"> с последующим выбором пред</w:t>
      </w:r>
      <w:r w:rsidR="002047F7" w:rsidRPr="002070FC"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EB0FDF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9658D" w:rsidRPr="002070FC">
        <w:rPr>
          <w:rFonts w:ascii="Times New Roman" w:hAnsi="Times New Roman"/>
          <w:sz w:val="24"/>
          <w:szCs w:val="24"/>
        </w:rPr>
        <w:t>а</w:t>
      </w:r>
      <w:r w:rsidRPr="002070FC">
        <w:rPr>
          <w:rFonts w:ascii="Times New Roman" w:hAnsi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  <w:r w:rsidR="00EB0FDF" w:rsidRPr="002070FC">
        <w:rPr>
          <w:rFonts w:ascii="Times New Roman" w:hAnsi="Times New Roman"/>
          <w:sz w:val="24"/>
          <w:szCs w:val="24"/>
        </w:rPr>
        <w:t xml:space="preserve">    </w:t>
      </w:r>
    </w:p>
    <w:p w:rsidR="00EB0FDF" w:rsidRPr="002070FC" w:rsidRDefault="00EB0FDF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5.1.</w:t>
      </w:r>
      <w:r w:rsidRPr="00207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70FC">
        <w:rPr>
          <w:rFonts w:ascii="Times New Roman" w:hAnsi="Times New Roman"/>
          <w:sz w:val="24"/>
          <w:szCs w:val="24"/>
        </w:rPr>
        <w:t xml:space="preserve"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F930D7" w:rsidRPr="002070FC">
        <w:rPr>
          <w:rFonts w:ascii="Times New Roman" w:hAnsi="Times New Roman"/>
          <w:sz w:val="24"/>
          <w:szCs w:val="24"/>
        </w:rPr>
        <w:t>Программы не предусматриваются.</w:t>
      </w:r>
      <w:proofErr w:type="gramEnd"/>
    </w:p>
    <w:p w:rsidR="00254ECD" w:rsidRPr="002070FC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5.2</w:t>
      </w:r>
      <w:r w:rsidR="000109A1"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0109A1" w:rsidRPr="002070FC" w:rsidRDefault="00254ECD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</w:t>
      </w:r>
      <w:r w:rsidR="000109A1" w:rsidRPr="002070FC">
        <w:rPr>
          <w:rFonts w:ascii="Times New Roman" w:hAnsi="Times New Roman"/>
          <w:sz w:val="24"/>
          <w:szCs w:val="24"/>
        </w:rPr>
        <w:t>ий по развитию дорог поселения:</w:t>
      </w:r>
    </w:p>
    <w:p w:rsidR="000109A1" w:rsidRPr="002070FC" w:rsidRDefault="000109A1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536CEC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536CEC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0FC" w:rsidRPr="002070FC" w:rsidRDefault="002070FC" w:rsidP="001937E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2070FC" w:rsidP="002070FC">
      <w:pPr>
        <w:contextualSpacing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lastRenderedPageBreak/>
        <w:t xml:space="preserve">Таблица 8. </w:t>
      </w:r>
      <w:r w:rsidR="00536CEC" w:rsidRPr="002070FC">
        <w:rPr>
          <w:b/>
          <w:sz w:val="24"/>
          <w:szCs w:val="24"/>
        </w:rPr>
        <w:t xml:space="preserve">Мероприятия по развитию систем транспортной инфраструктуры на территории </w:t>
      </w:r>
      <w:proofErr w:type="spellStart"/>
      <w:r w:rsidR="00536CEC" w:rsidRPr="002070FC">
        <w:rPr>
          <w:b/>
          <w:sz w:val="24"/>
          <w:szCs w:val="24"/>
        </w:rPr>
        <w:t>Киндальского</w:t>
      </w:r>
      <w:proofErr w:type="spellEnd"/>
      <w:r w:rsidR="00536CEC" w:rsidRPr="002070FC">
        <w:rPr>
          <w:b/>
          <w:sz w:val="24"/>
          <w:szCs w:val="24"/>
        </w:rPr>
        <w:t xml:space="preserve"> сельского поселения на 2016 – 2025 годы</w:t>
      </w:r>
    </w:p>
    <w:p w:rsidR="00536CEC" w:rsidRPr="002070FC" w:rsidRDefault="00536CEC" w:rsidP="00536CEC">
      <w:pPr>
        <w:contextualSpacing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675"/>
        <w:gridCol w:w="18"/>
        <w:gridCol w:w="2817"/>
        <w:gridCol w:w="1560"/>
        <w:gridCol w:w="2693"/>
        <w:gridCol w:w="1701"/>
      </w:tblGrid>
      <w:tr w:rsidR="00536CEC" w:rsidRPr="002070FC" w:rsidTr="00E607FD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Этапы развития систем транспортной инфраструктуры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center"/>
              <w:rPr>
                <w:color w:val="333333"/>
                <w:sz w:val="23"/>
                <w:szCs w:val="23"/>
              </w:rPr>
            </w:pPr>
          </w:p>
          <w:p w:rsidR="00536CEC" w:rsidRPr="002070FC" w:rsidRDefault="00536CEC" w:rsidP="00E607FD">
            <w:pPr>
              <w:contextualSpacing/>
              <w:jc w:val="center"/>
              <w:rPr>
                <w:spacing w:val="6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Параметры  развития транспортной инфраструктуры </w:t>
            </w:r>
            <w:proofErr w:type="spellStart"/>
            <w:r w:rsidRPr="002070FC">
              <w:rPr>
                <w:spacing w:val="6"/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607FD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Ответственный за</w:t>
            </w:r>
          </w:p>
          <w:p w:rsidR="00536CEC" w:rsidRPr="002070FC" w:rsidRDefault="00536CEC" w:rsidP="00E607FD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реализацию </w:t>
            </w:r>
          </w:p>
          <w:p w:rsidR="00536CEC" w:rsidRPr="002070FC" w:rsidRDefault="00536CEC" w:rsidP="00E607FD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  <w:p w:rsidR="00536CEC" w:rsidRPr="002070FC" w:rsidRDefault="00536CEC" w:rsidP="00E607FD">
            <w:pPr>
              <w:contextualSpacing/>
              <w:rPr>
                <w:sz w:val="24"/>
                <w:szCs w:val="24"/>
              </w:rPr>
            </w:pPr>
          </w:p>
        </w:tc>
      </w:tr>
      <w:tr w:rsidR="00536CEC" w:rsidRPr="002070FC" w:rsidTr="00E607FD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(капитальный ремонт) </w:t>
            </w:r>
            <w:proofErr w:type="spellStart"/>
            <w:r w:rsidRPr="002070FC">
              <w:rPr>
                <w:sz w:val="24"/>
                <w:szCs w:val="24"/>
              </w:rPr>
              <w:t>с</w:t>
            </w:r>
            <w:proofErr w:type="gramStart"/>
            <w:r w:rsidRPr="002070FC">
              <w:rPr>
                <w:sz w:val="24"/>
                <w:szCs w:val="24"/>
              </w:rPr>
              <w:t>.К</w:t>
            </w:r>
            <w:proofErr w:type="gramEnd"/>
            <w:r w:rsidRPr="002070FC">
              <w:rPr>
                <w:sz w:val="24"/>
                <w:szCs w:val="24"/>
              </w:rPr>
              <w:t>индал</w:t>
            </w:r>
            <w:proofErr w:type="spellEnd"/>
            <w:r w:rsidRPr="002070FC">
              <w:rPr>
                <w:sz w:val="24"/>
                <w:szCs w:val="24"/>
              </w:rPr>
              <w:t xml:space="preserve"> ул. Дорога на р.Обь,  2000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70FC">
                <w:rPr>
                  <w:sz w:val="24"/>
                  <w:szCs w:val="24"/>
                </w:rPr>
                <w:t>2017 г</w:t>
              </w:r>
            </w:smartTag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поселения </w:t>
            </w:r>
          </w:p>
        </w:tc>
      </w:tr>
      <w:tr w:rsidR="00536CEC" w:rsidRPr="002070FC" w:rsidTr="00E607FD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E607FD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2018-2019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607FD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E607F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</w:t>
            </w:r>
            <w:r w:rsidRPr="002070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2020-2022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6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675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rPr>
                <w:sz w:val="24"/>
                <w:szCs w:val="24"/>
              </w:rPr>
              <w:t>асфальтобетонное</w:t>
            </w:r>
            <w:proofErr w:type="gramEnd"/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2023-2025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</w:tbl>
    <w:p w:rsidR="00536CEC" w:rsidRPr="002070FC" w:rsidRDefault="00536CEC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1937EF" w:rsidRPr="002070FC" w:rsidRDefault="001937E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77B9F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1937EF" w:rsidRPr="002070FC" w:rsidRDefault="001937E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1937EF" w:rsidRPr="001937EF" w:rsidRDefault="00536CEC" w:rsidP="001937EF">
      <w:pPr>
        <w:numPr>
          <w:ilvl w:val="0"/>
          <w:numId w:val="21"/>
        </w:numPr>
        <w:suppressAutoHyphens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lastRenderedPageBreak/>
        <w:t>Оценка объемов и источников финансирования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536CEC" w:rsidRPr="001937EF" w:rsidRDefault="00536CEC" w:rsidP="001937EF">
      <w:pPr>
        <w:suppressAutoHyphens/>
        <w:ind w:left="870"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777B9F" w:rsidRPr="001937EF" w:rsidRDefault="00777B9F" w:rsidP="00777B9F">
      <w:pPr>
        <w:suppressAutoHyphens/>
        <w:ind w:left="870"/>
        <w:contextualSpacing/>
        <w:rPr>
          <w:rFonts w:eastAsia="Arial"/>
          <w:kern w:val="1"/>
          <w:sz w:val="28"/>
          <w:szCs w:val="28"/>
          <w:lang w:eastAsia="ar-SA"/>
        </w:rPr>
      </w:pPr>
    </w:p>
    <w:p w:rsidR="002070FC" w:rsidRPr="002070FC" w:rsidRDefault="002070FC" w:rsidP="002070FC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Default="002070FC" w:rsidP="002070FC">
      <w:pPr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9. </w:t>
      </w:r>
      <w:r w:rsidR="00777B9F" w:rsidRPr="002070FC">
        <w:rPr>
          <w:b/>
          <w:sz w:val="24"/>
          <w:szCs w:val="24"/>
        </w:rPr>
        <w:t>Объемы финансирования  на  реализацию мероприятий</w:t>
      </w:r>
    </w:p>
    <w:p w:rsidR="001937EF" w:rsidRPr="002070FC" w:rsidRDefault="001937EF" w:rsidP="002070FC">
      <w:pPr>
        <w:rPr>
          <w:rFonts w:eastAsia="Arial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276"/>
        <w:gridCol w:w="1134"/>
        <w:gridCol w:w="1276"/>
        <w:gridCol w:w="1559"/>
      </w:tblGrid>
      <w:tr w:rsidR="00536CEC" w:rsidRPr="002070FC" w:rsidTr="00E607FD">
        <w:tc>
          <w:tcPr>
            <w:tcW w:w="567" w:type="dxa"/>
            <w:vMerge w:val="restart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536CEC" w:rsidRDefault="00777B9F" w:rsidP="00777B9F">
            <w:pPr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Объемы финансирования  на  реализацию мероприятий</w:t>
            </w:r>
            <w:r w:rsidRPr="002070FC">
              <w:rPr>
                <w:rFonts w:eastAsia="Arial"/>
                <w:sz w:val="24"/>
                <w:szCs w:val="24"/>
                <w:lang w:eastAsia="ar-SA"/>
              </w:rPr>
              <w:t xml:space="preserve">,   </w:t>
            </w:r>
            <w:r w:rsidR="00536CEC" w:rsidRPr="002070FC">
              <w:rPr>
                <w:sz w:val="24"/>
                <w:szCs w:val="24"/>
              </w:rPr>
              <w:t>тыс</w:t>
            </w:r>
            <w:proofErr w:type="gramStart"/>
            <w:r w:rsidR="00536CEC" w:rsidRPr="002070FC">
              <w:rPr>
                <w:sz w:val="24"/>
                <w:szCs w:val="24"/>
              </w:rPr>
              <w:t>.р</w:t>
            </w:r>
            <w:proofErr w:type="gramEnd"/>
            <w:r w:rsidR="00536CEC" w:rsidRPr="002070FC">
              <w:rPr>
                <w:sz w:val="24"/>
                <w:szCs w:val="24"/>
              </w:rPr>
              <w:t>уб.</w:t>
            </w:r>
          </w:p>
          <w:p w:rsidR="001937EF" w:rsidRPr="002070FC" w:rsidRDefault="001937EF" w:rsidP="00777B9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536CEC" w:rsidRPr="002070FC" w:rsidTr="00E607F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1559" w:type="dxa"/>
            <w:textDirection w:val="btL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</w:tr>
      <w:tr w:rsidR="00536CEC" w:rsidRPr="002070FC" w:rsidTr="00E607FD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(капитальный ремонт) </w:t>
            </w:r>
            <w:proofErr w:type="spellStart"/>
            <w:r w:rsidRPr="002070FC">
              <w:rPr>
                <w:sz w:val="24"/>
                <w:szCs w:val="24"/>
              </w:rPr>
              <w:t>с</w:t>
            </w:r>
            <w:proofErr w:type="gramStart"/>
            <w:r w:rsidRPr="002070FC">
              <w:rPr>
                <w:sz w:val="24"/>
                <w:szCs w:val="24"/>
              </w:rPr>
              <w:t>.К</w:t>
            </w:r>
            <w:proofErr w:type="gramEnd"/>
            <w:r w:rsidRPr="002070FC">
              <w:rPr>
                <w:sz w:val="24"/>
                <w:szCs w:val="24"/>
              </w:rPr>
              <w:t>индал</w:t>
            </w:r>
            <w:proofErr w:type="spellEnd"/>
            <w:r w:rsidRPr="002070FC">
              <w:rPr>
                <w:sz w:val="24"/>
                <w:szCs w:val="24"/>
              </w:rPr>
              <w:t xml:space="preserve"> ул. Дорога на р.Обь,  2000 метров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464,2</w:t>
            </w:r>
          </w:p>
        </w:tc>
        <w:tc>
          <w:tcPr>
            <w:tcW w:w="11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6CEC" w:rsidRPr="002070FC" w:rsidRDefault="00536CEC" w:rsidP="00E607FD">
            <w:pPr>
              <w:contextualSpacing/>
              <w:rPr>
                <w:sz w:val="24"/>
                <w:szCs w:val="24"/>
              </w:rPr>
            </w:pPr>
          </w:p>
        </w:tc>
      </w:tr>
      <w:tr w:rsidR="00536CEC" w:rsidRPr="002070FC" w:rsidTr="00E607FD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478,4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607FD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690,0</w:t>
            </w:r>
          </w:p>
        </w:tc>
        <w:tc>
          <w:tcPr>
            <w:tcW w:w="1559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607FD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rPr>
                <w:sz w:val="24"/>
                <w:szCs w:val="24"/>
              </w:rPr>
              <w:t>асфальтобетонное</w:t>
            </w:r>
            <w:proofErr w:type="gramEnd"/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696,0</w:t>
            </w:r>
          </w:p>
        </w:tc>
      </w:tr>
    </w:tbl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2070FC" w:rsidRPr="002070FC" w:rsidRDefault="002070FC" w:rsidP="002070FC">
      <w:pPr>
        <w:pStyle w:val="afd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</w:p>
    <w:p w:rsidR="00777B9F" w:rsidRPr="002070FC" w:rsidRDefault="001937EF" w:rsidP="001937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77B9F" w:rsidRPr="002070FC">
        <w:rPr>
          <w:sz w:val="24"/>
          <w:szCs w:val="24"/>
        </w:rPr>
        <w:t xml:space="preserve">бъемы </w:t>
      </w:r>
      <w:r>
        <w:rPr>
          <w:sz w:val="24"/>
          <w:szCs w:val="24"/>
        </w:rPr>
        <w:t>и и</w:t>
      </w:r>
      <w:r w:rsidRPr="002070FC">
        <w:rPr>
          <w:sz w:val="24"/>
          <w:szCs w:val="24"/>
        </w:rPr>
        <w:t xml:space="preserve">сточники  </w:t>
      </w:r>
      <w:r w:rsidR="00777B9F" w:rsidRPr="002070FC">
        <w:rPr>
          <w:sz w:val="24"/>
          <w:szCs w:val="24"/>
        </w:rPr>
        <w:t>финансирования могут подлежать корректировке при    формировании бюджета муниципального образования «</w:t>
      </w:r>
      <w:proofErr w:type="spellStart"/>
      <w:r w:rsidR="00777B9F" w:rsidRPr="002070FC">
        <w:rPr>
          <w:sz w:val="24"/>
          <w:szCs w:val="24"/>
        </w:rPr>
        <w:t>Киндальское</w:t>
      </w:r>
      <w:proofErr w:type="spellEnd"/>
      <w:r w:rsidR="00777B9F" w:rsidRPr="002070FC">
        <w:rPr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777B9F" w:rsidRPr="002070FC" w:rsidRDefault="00777B9F" w:rsidP="00777B9F">
      <w:pPr>
        <w:rPr>
          <w:sz w:val="24"/>
          <w:szCs w:val="24"/>
        </w:rPr>
      </w:pPr>
    </w:p>
    <w:p w:rsidR="00777B9F" w:rsidRPr="002070FC" w:rsidRDefault="00777B9F" w:rsidP="00777B9F">
      <w:pPr>
        <w:rPr>
          <w:sz w:val="24"/>
          <w:szCs w:val="24"/>
        </w:rPr>
      </w:pPr>
    </w:p>
    <w:p w:rsidR="00777B9F" w:rsidRPr="002070FC" w:rsidRDefault="00777B9F" w:rsidP="00777B9F">
      <w:pPr>
        <w:rPr>
          <w:sz w:val="24"/>
          <w:szCs w:val="24"/>
        </w:rPr>
      </w:pPr>
    </w:p>
    <w:p w:rsidR="00777B9F" w:rsidRPr="002070FC" w:rsidRDefault="00777B9F" w:rsidP="00777B9F">
      <w:pPr>
        <w:rPr>
          <w:sz w:val="24"/>
          <w:szCs w:val="24"/>
        </w:rPr>
      </w:pPr>
    </w:p>
    <w:p w:rsidR="00777B9F" w:rsidRPr="002070FC" w:rsidRDefault="00777B9F" w:rsidP="00777B9F">
      <w:pPr>
        <w:rPr>
          <w:sz w:val="24"/>
          <w:szCs w:val="24"/>
        </w:rPr>
      </w:pPr>
    </w:p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2070FC" w:rsidRPr="001937EF" w:rsidRDefault="00536CEC" w:rsidP="001937EF">
      <w:pPr>
        <w:pStyle w:val="afd"/>
        <w:numPr>
          <w:ilvl w:val="0"/>
          <w:numId w:val="21"/>
        </w:numPr>
        <w:rPr>
          <w:rFonts w:ascii="Times New Roman" w:eastAsia="Arial" w:hAnsi="Times New Roman"/>
          <w:b/>
          <w:sz w:val="28"/>
          <w:szCs w:val="28"/>
        </w:rPr>
      </w:pPr>
      <w:r w:rsidRPr="001937EF">
        <w:rPr>
          <w:rFonts w:ascii="Times New Roman" w:eastAsia="Arial" w:hAnsi="Times New Roman"/>
          <w:b/>
          <w:sz w:val="28"/>
          <w:szCs w:val="28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536CEC" w:rsidRPr="002070FC" w:rsidRDefault="002070FC" w:rsidP="002070F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</w:t>
      </w:r>
      <w:r w:rsidR="001937EF">
        <w:rPr>
          <w:rFonts w:ascii="Times New Roman" w:hAnsi="Times New Roman"/>
          <w:b/>
          <w:sz w:val="24"/>
          <w:szCs w:val="24"/>
        </w:rPr>
        <w:t>10</w:t>
      </w:r>
      <w:r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b/>
          <w:sz w:val="24"/>
          <w:szCs w:val="24"/>
        </w:rPr>
        <w:t>График реализации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536CEC" w:rsidRPr="002070FC" w:rsidTr="001937EF">
        <w:tc>
          <w:tcPr>
            <w:tcW w:w="534" w:type="dxa"/>
            <w:vMerge w:val="restart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Технические параметры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2070F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График реализации мероприятий</w:t>
            </w:r>
          </w:p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Выполнение целевых показателей</w:t>
            </w:r>
          </w:p>
        </w:tc>
      </w:tr>
      <w:tr w:rsidR="00536CEC" w:rsidRPr="002070FC" w:rsidTr="001937EF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708" w:type="dxa"/>
            <w:textDirection w:val="btLr"/>
            <w:vAlign w:val="cente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536CEC" w:rsidP="00E607FD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  <w:tc>
          <w:tcPr>
            <w:tcW w:w="1418" w:type="dxa"/>
            <w:vMerge/>
            <w:vAlign w:val="center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1937EF">
        <w:tc>
          <w:tcPr>
            <w:tcW w:w="5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1937EF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(</w:t>
            </w:r>
            <w:r w:rsidR="001937EF">
              <w:rPr>
                <w:sz w:val="24"/>
                <w:szCs w:val="24"/>
              </w:rPr>
              <w:t xml:space="preserve">капитальный ремонт) </w:t>
            </w:r>
            <w:proofErr w:type="spellStart"/>
            <w:r w:rsidR="001937EF">
              <w:rPr>
                <w:sz w:val="24"/>
                <w:szCs w:val="24"/>
              </w:rPr>
              <w:t>с</w:t>
            </w:r>
            <w:proofErr w:type="gramStart"/>
            <w:r w:rsidR="001937EF">
              <w:rPr>
                <w:sz w:val="24"/>
                <w:szCs w:val="24"/>
              </w:rPr>
              <w:t>.К</w:t>
            </w:r>
            <w:proofErr w:type="gramEnd"/>
            <w:r w:rsidR="001937EF">
              <w:rPr>
                <w:sz w:val="24"/>
                <w:szCs w:val="24"/>
              </w:rPr>
              <w:t>индал</w:t>
            </w:r>
            <w:proofErr w:type="spellEnd"/>
            <w:r w:rsidR="001937EF">
              <w:rPr>
                <w:sz w:val="24"/>
                <w:szCs w:val="24"/>
              </w:rPr>
              <w:t>,</w:t>
            </w:r>
          </w:p>
          <w:p w:rsidR="00536CEC" w:rsidRPr="002070FC" w:rsidRDefault="001937EF" w:rsidP="00E607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CEC" w:rsidRPr="002070FC">
              <w:rPr>
                <w:sz w:val="24"/>
                <w:szCs w:val="24"/>
              </w:rPr>
              <w:t xml:space="preserve"> Дорога на р</w:t>
            </w:r>
            <w:proofErr w:type="gramStart"/>
            <w:r w:rsidR="00536CEC" w:rsidRPr="002070FC">
              <w:rPr>
                <w:sz w:val="24"/>
                <w:szCs w:val="24"/>
              </w:rPr>
              <w:t>.О</w:t>
            </w:r>
            <w:proofErr w:type="gramEnd"/>
            <w:r w:rsidR="00536CEC" w:rsidRPr="002070FC">
              <w:rPr>
                <w:sz w:val="24"/>
                <w:szCs w:val="24"/>
              </w:rPr>
              <w:t>бь,  2000 метров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536CEC" w:rsidRPr="002070FC" w:rsidTr="001937EF">
        <w:tc>
          <w:tcPr>
            <w:tcW w:w="5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536CEC" w:rsidRPr="002070FC" w:rsidTr="001937EF">
        <w:tc>
          <w:tcPr>
            <w:tcW w:w="5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Увеличение протяженности дорог с твердым покрытием</w:t>
            </w:r>
          </w:p>
        </w:tc>
      </w:tr>
      <w:tr w:rsidR="00536CEC" w:rsidRPr="002070FC" w:rsidTr="001937EF">
        <w:tc>
          <w:tcPr>
            <w:tcW w:w="534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6CEC" w:rsidRPr="002070FC" w:rsidRDefault="00536CEC" w:rsidP="00E607FD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rPr>
                <w:sz w:val="24"/>
                <w:szCs w:val="24"/>
              </w:rPr>
              <w:t>асфальтобетонное</w:t>
            </w:r>
            <w:proofErr w:type="gramEnd"/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6CEC" w:rsidRPr="002070FC" w:rsidRDefault="00536CEC" w:rsidP="00E607FD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536CEC" w:rsidRPr="002070FC" w:rsidRDefault="00536CEC" w:rsidP="00536CEC"/>
    <w:p w:rsidR="001937EF" w:rsidRDefault="001937EF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7EF" w:rsidRDefault="001937EF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7EF" w:rsidRDefault="001937EF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7EF" w:rsidRDefault="001937EF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4ECD" w:rsidRPr="001937EF" w:rsidRDefault="00E90AF5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254ECD" w:rsidRPr="001937EF">
        <w:rPr>
          <w:rFonts w:ascii="Times New Roman" w:hAnsi="Times New Roman"/>
          <w:b/>
          <w:sz w:val="28"/>
          <w:szCs w:val="28"/>
        </w:rPr>
        <w:t>Предложения по инвестиционным преобразованиям,</w:t>
      </w:r>
    </w:p>
    <w:p w:rsidR="00254ECD" w:rsidRPr="001937EF" w:rsidRDefault="00254ECD" w:rsidP="001937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  <w:r w:rsidR="001937EF">
        <w:rPr>
          <w:rFonts w:ascii="Times New Roman" w:hAnsi="Times New Roman"/>
          <w:b/>
          <w:sz w:val="28"/>
          <w:szCs w:val="28"/>
        </w:rPr>
        <w:t xml:space="preserve"> </w:t>
      </w:r>
      <w:r w:rsidRPr="001937EF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7EF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F930D7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2404CD" w:rsidRDefault="002404CD"/>
    <w:sectPr w:rsidR="002404CD" w:rsidSect="00F9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6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4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4ECD"/>
    <w:rsid w:val="000109A1"/>
    <w:rsid w:val="0006011D"/>
    <w:rsid w:val="000B74DE"/>
    <w:rsid w:val="000C6B7B"/>
    <w:rsid w:val="000D4CBF"/>
    <w:rsid w:val="000E1AC7"/>
    <w:rsid w:val="00145508"/>
    <w:rsid w:val="001937EF"/>
    <w:rsid w:val="001F08A2"/>
    <w:rsid w:val="002047F7"/>
    <w:rsid w:val="002070FC"/>
    <w:rsid w:val="00234E63"/>
    <w:rsid w:val="002404CD"/>
    <w:rsid w:val="00252673"/>
    <w:rsid w:val="00252E92"/>
    <w:rsid w:val="00254ECD"/>
    <w:rsid w:val="00313D81"/>
    <w:rsid w:val="0031441F"/>
    <w:rsid w:val="0032526B"/>
    <w:rsid w:val="00385A7C"/>
    <w:rsid w:val="003A3F2C"/>
    <w:rsid w:val="00431C31"/>
    <w:rsid w:val="00475A90"/>
    <w:rsid w:val="00530A9D"/>
    <w:rsid w:val="00536CEC"/>
    <w:rsid w:val="005A2A57"/>
    <w:rsid w:val="00736A31"/>
    <w:rsid w:val="00760243"/>
    <w:rsid w:val="00777B9F"/>
    <w:rsid w:val="00780E10"/>
    <w:rsid w:val="007B0570"/>
    <w:rsid w:val="00815947"/>
    <w:rsid w:val="00860BC4"/>
    <w:rsid w:val="008A3AA3"/>
    <w:rsid w:val="008C6BC4"/>
    <w:rsid w:val="008D7EA3"/>
    <w:rsid w:val="008F4B47"/>
    <w:rsid w:val="00903D7B"/>
    <w:rsid w:val="009223CF"/>
    <w:rsid w:val="009F4806"/>
    <w:rsid w:val="00A173AD"/>
    <w:rsid w:val="00A359E7"/>
    <w:rsid w:val="00A41B5C"/>
    <w:rsid w:val="00A878C9"/>
    <w:rsid w:val="00AD1DBA"/>
    <w:rsid w:val="00B32EB3"/>
    <w:rsid w:val="00B33453"/>
    <w:rsid w:val="00C75C1A"/>
    <w:rsid w:val="00C9780B"/>
    <w:rsid w:val="00CD4BB5"/>
    <w:rsid w:val="00D435B9"/>
    <w:rsid w:val="00D47FD0"/>
    <w:rsid w:val="00D56203"/>
    <w:rsid w:val="00D71D60"/>
    <w:rsid w:val="00D91E1E"/>
    <w:rsid w:val="00D9658D"/>
    <w:rsid w:val="00DA2EA1"/>
    <w:rsid w:val="00DF0A3E"/>
    <w:rsid w:val="00DF42CC"/>
    <w:rsid w:val="00E37846"/>
    <w:rsid w:val="00E70510"/>
    <w:rsid w:val="00E90AF5"/>
    <w:rsid w:val="00EA2C61"/>
    <w:rsid w:val="00EB0FDF"/>
    <w:rsid w:val="00EE164B"/>
    <w:rsid w:val="00EE5CB1"/>
    <w:rsid w:val="00EE7F22"/>
    <w:rsid w:val="00F6215E"/>
    <w:rsid w:val="00F930D7"/>
    <w:rsid w:val="00FA2B82"/>
    <w:rsid w:val="00F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Название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254ECD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18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2016-08-23T02:38:00Z</cp:lastPrinted>
  <dcterms:created xsi:type="dcterms:W3CDTF">2016-08-19T05:11:00Z</dcterms:created>
  <dcterms:modified xsi:type="dcterms:W3CDTF">2016-08-23T04:14:00Z</dcterms:modified>
</cp:coreProperties>
</file>