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1" w:rsidRPr="000178CC" w:rsidRDefault="00311FB1" w:rsidP="00311FB1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311FB1" w:rsidRPr="000178CC" w:rsidRDefault="00311FB1" w:rsidP="00311FB1">
      <w:pPr>
        <w:pStyle w:val="20"/>
        <w:shd w:val="clear" w:color="auto" w:fill="auto"/>
        <w:spacing w:after="0" w:line="317" w:lineRule="exact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311FB1" w:rsidRDefault="00311FB1" w:rsidP="00311FB1">
      <w:pPr>
        <w:pStyle w:val="1"/>
        <w:shd w:val="clear" w:color="auto" w:fill="auto"/>
        <w:spacing w:before="0" w:after="238" w:line="230" w:lineRule="exact"/>
        <w:ind w:left="40" w:firstLine="0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1"/>
        <w:shd w:val="clear" w:color="auto" w:fill="auto"/>
        <w:spacing w:before="0" w:after="238" w:line="230" w:lineRule="exact"/>
        <w:ind w:left="40" w:firstLine="0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ПОСТАНОВЛЕНИЕ</w:t>
      </w:r>
    </w:p>
    <w:p w:rsidR="00311FB1" w:rsidRPr="000178CC" w:rsidRDefault="00311FB1" w:rsidP="00311FB1">
      <w:pPr>
        <w:widowControl/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>18.02.</w:t>
      </w:r>
      <w:r w:rsidR="00170E10">
        <w:rPr>
          <w:rFonts w:ascii="Arial" w:eastAsia="Calibri" w:hAnsi="Arial" w:cs="Arial"/>
          <w:color w:val="auto"/>
          <w:lang w:eastAsia="en-US" w:bidi="ar-SA"/>
        </w:rPr>
        <w:t>2019</w:t>
      </w:r>
      <w:r>
        <w:rPr>
          <w:rFonts w:ascii="Arial" w:eastAsia="Calibri" w:hAnsi="Arial" w:cs="Arial"/>
          <w:color w:val="auto"/>
          <w:lang w:eastAsia="en-US" w:bidi="ar-SA"/>
        </w:rPr>
        <w:t xml:space="preserve"> г.             </w:t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</w:r>
      <w:r>
        <w:rPr>
          <w:rFonts w:ascii="Arial" w:eastAsia="Calibri" w:hAnsi="Arial" w:cs="Arial"/>
          <w:color w:val="auto"/>
          <w:lang w:eastAsia="en-US" w:bidi="ar-SA"/>
        </w:rPr>
        <w:tab/>
        <w:t>№ 4</w:t>
      </w:r>
    </w:p>
    <w:p w:rsidR="00311FB1" w:rsidRPr="000178CC" w:rsidRDefault="00311FB1" w:rsidP="00311FB1">
      <w:pPr>
        <w:pStyle w:val="1"/>
        <w:shd w:val="clear" w:color="auto" w:fill="auto"/>
        <w:spacing w:before="0" w:after="502" w:line="230" w:lineRule="exact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11FB1" w:rsidRPr="000178CC" w:rsidRDefault="00311FB1" w:rsidP="00311FB1">
      <w:pPr>
        <w:pStyle w:val="1"/>
        <w:shd w:val="clear" w:color="auto" w:fill="auto"/>
        <w:spacing w:before="0" w:after="529" w:line="269" w:lineRule="exact"/>
        <w:ind w:left="20" w:right="4680" w:firstLine="0"/>
        <w:jc w:val="both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Об утверждении состава межведомственной комиссии по оценке жилых помещений муниципального и частного жилищного фонда</w:t>
      </w:r>
    </w:p>
    <w:p w:rsidR="00311FB1" w:rsidRPr="000178CC" w:rsidRDefault="00311FB1" w:rsidP="00311FB1">
      <w:pPr>
        <w:pStyle w:val="1"/>
        <w:shd w:val="clear" w:color="auto" w:fill="auto"/>
        <w:spacing w:before="0" w:after="223" w:line="283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На основании ст. 50 Жилищного кодекса Российской Федерации, во исполнение п. 7 Положения о признании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года № 47</w:t>
      </w:r>
    </w:p>
    <w:p w:rsidR="00311FB1" w:rsidRPr="000178CC" w:rsidRDefault="00311FB1" w:rsidP="00311FB1">
      <w:pPr>
        <w:pStyle w:val="1"/>
        <w:shd w:val="clear" w:color="auto" w:fill="auto"/>
        <w:spacing w:before="0" w:after="198" w:line="230" w:lineRule="exact"/>
        <w:ind w:left="20" w:firstLine="0"/>
        <w:jc w:val="left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ПОСТАНОВЛЯЮ:</w:t>
      </w:r>
    </w:p>
    <w:p w:rsidR="00311FB1" w:rsidRPr="000178CC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 Утвердить состав межведомственной комиссии по оценке жилых помещений муниципального и частного жилищного фонда муниципального образования «</w:t>
      </w:r>
      <w:proofErr w:type="spellStart"/>
      <w:r w:rsidRPr="000178CC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0178CC">
        <w:rPr>
          <w:rFonts w:ascii="Arial" w:hAnsi="Arial" w:cs="Arial"/>
          <w:sz w:val="24"/>
          <w:szCs w:val="24"/>
        </w:rPr>
        <w:t xml:space="preserve"> сельское поселение». Приложение 1.</w:t>
      </w:r>
    </w:p>
    <w:p w:rsidR="00311FB1" w:rsidRPr="000178CC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 Утвердить Положение о межведомственной комиссии по оценке жилых помещений муниципального и частного жилищного фонда. Приложение 2.</w:t>
      </w:r>
    </w:p>
    <w:p w:rsidR="00311FB1" w:rsidRPr="000178CC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Pr="000178CC">
        <w:rPr>
          <w:rFonts w:ascii="Arial" w:hAnsi="Arial" w:cs="Arial"/>
          <w:sz w:val="24"/>
          <w:szCs w:val="24"/>
        </w:rPr>
        <w:t>Киндал</w:t>
      </w:r>
      <w:r w:rsidR="00170E10">
        <w:rPr>
          <w:rFonts w:ascii="Arial" w:hAnsi="Arial" w:cs="Arial"/>
          <w:sz w:val="24"/>
          <w:szCs w:val="24"/>
        </w:rPr>
        <w:t>ьского</w:t>
      </w:r>
      <w:proofErr w:type="spellEnd"/>
      <w:r w:rsidR="00170E10">
        <w:rPr>
          <w:rFonts w:ascii="Arial" w:hAnsi="Arial" w:cs="Arial"/>
          <w:sz w:val="24"/>
          <w:szCs w:val="24"/>
        </w:rPr>
        <w:t xml:space="preserve"> сельского поселения от 23.03.2015 № 4/1</w:t>
      </w:r>
      <w:r w:rsidRPr="000178CC">
        <w:rPr>
          <w:rFonts w:ascii="Arial" w:hAnsi="Arial" w:cs="Arial"/>
          <w:sz w:val="24"/>
          <w:szCs w:val="24"/>
        </w:rPr>
        <w:t xml:space="preserve"> «Об утверждении </w:t>
      </w:r>
      <w:r w:rsidR="00170E10">
        <w:rPr>
          <w:rFonts w:ascii="Arial" w:hAnsi="Arial" w:cs="Arial"/>
          <w:sz w:val="24"/>
          <w:szCs w:val="24"/>
        </w:rPr>
        <w:t>состава межведомственной комиссии по оценке жилых помещений муниципального и частного жилищного фонда</w:t>
      </w:r>
      <w:r w:rsidRPr="000178CC">
        <w:rPr>
          <w:rFonts w:ascii="Arial" w:hAnsi="Arial" w:cs="Arial"/>
          <w:sz w:val="24"/>
          <w:szCs w:val="24"/>
        </w:rPr>
        <w:t>».</w:t>
      </w:r>
    </w:p>
    <w:p w:rsidR="00311FB1" w:rsidRPr="000178CC" w:rsidRDefault="00311FB1" w:rsidP="00311FB1">
      <w:pPr>
        <w:pStyle w:val="1"/>
        <w:shd w:val="clear" w:color="auto" w:fill="auto"/>
        <w:spacing w:before="0" w:after="0" w:line="274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1"/>
        <w:shd w:val="clear" w:color="auto" w:fill="auto"/>
        <w:spacing w:before="0" w:after="0" w:line="274" w:lineRule="exact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1"/>
        <w:shd w:val="clear" w:color="auto" w:fill="auto"/>
        <w:spacing w:before="0" w:after="1055" w:line="240" w:lineRule="auto"/>
        <w:ind w:left="23" w:right="1281" w:firstLine="0"/>
        <w:contextualSpacing/>
        <w:jc w:val="left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78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0178CC">
        <w:rPr>
          <w:rFonts w:ascii="Arial" w:hAnsi="Arial" w:cs="Arial"/>
          <w:sz w:val="24"/>
          <w:szCs w:val="24"/>
        </w:rPr>
        <w:t xml:space="preserve"> </w:t>
      </w:r>
    </w:p>
    <w:p w:rsidR="00311FB1" w:rsidRPr="000178CC" w:rsidRDefault="00311FB1" w:rsidP="00311FB1">
      <w:pPr>
        <w:pStyle w:val="1"/>
        <w:shd w:val="clear" w:color="auto" w:fill="auto"/>
        <w:spacing w:before="0" w:after="1055" w:line="240" w:lineRule="auto"/>
        <w:ind w:left="23" w:right="1281" w:firstLine="0"/>
        <w:contextualSpacing/>
        <w:jc w:val="left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сельского поселения</w:t>
      </w:r>
      <w:r w:rsidRPr="000178CC">
        <w:rPr>
          <w:rFonts w:ascii="Arial" w:hAnsi="Arial" w:cs="Arial"/>
          <w:sz w:val="24"/>
          <w:szCs w:val="24"/>
        </w:rPr>
        <w:tab/>
      </w:r>
      <w:r w:rsidRPr="000178CC">
        <w:rPr>
          <w:rFonts w:ascii="Arial" w:hAnsi="Arial" w:cs="Arial"/>
          <w:sz w:val="24"/>
          <w:szCs w:val="24"/>
        </w:rPr>
        <w:tab/>
      </w:r>
      <w:r w:rsidRPr="000178CC">
        <w:rPr>
          <w:rFonts w:ascii="Arial" w:hAnsi="Arial" w:cs="Arial"/>
          <w:sz w:val="24"/>
          <w:szCs w:val="24"/>
        </w:rPr>
        <w:tab/>
      </w:r>
      <w:r w:rsidR="00170E10">
        <w:rPr>
          <w:rFonts w:ascii="Arial" w:hAnsi="Arial" w:cs="Arial"/>
          <w:sz w:val="24"/>
          <w:szCs w:val="24"/>
        </w:rPr>
        <w:t xml:space="preserve">          </w:t>
      </w:r>
      <w:r w:rsidRPr="000178CC">
        <w:rPr>
          <w:rFonts w:ascii="Arial" w:hAnsi="Arial" w:cs="Arial"/>
          <w:sz w:val="24"/>
          <w:szCs w:val="24"/>
        </w:rPr>
        <w:tab/>
      </w:r>
      <w:r w:rsidRPr="000178CC">
        <w:rPr>
          <w:rFonts w:ascii="Arial" w:hAnsi="Arial" w:cs="Arial"/>
          <w:sz w:val="24"/>
          <w:szCs w:val="24"/>
        </w:rPr>
        <w:tab/>
      </w:r>
      <w:r w:rsidRPr="000178CC">
        <w:rPr>
          <w:rFonts w:ascii="Arial" w:hAnsi="Arial" w:cs="Arial"/>
          <w:sz w:val="24"/>
          <w:szCs w:val="24"/>
        </w:rPr>
        <w:tab/>
        <w:t>В.В.Волков</w:t>
      </w: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170E10" w:rsidRDefault="00170E10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rFonts w:ascii="Arial" w:hAnsi="Arial" w:cs="Arial"/>
          <w:sz w:val="20"/>
          <w:szCs w:val="20"/>
        </w:rPr>
      </w:pPr>
    </w:p>
    <w:p w:rsidR="00311FB1" w:rsidRPr="000178CC" w:rsidRDefault="00311FB1" w:rsidP="00311FB1">
      <w:pPr>
        <w:widowControl/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lastRenderedPageBreak/>
        <w:t xml:space="preserve">УТВЕРЖДЕН </w:t>
      </w:r>
    </w:p>
    <w:p w:rsidR="00311FB1" w:rsidRPr="000178CC" w:rsidRDefault="00311FB1" w:rsidP="00311FB1">
      <w:pPr>
        <w:widowControl/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t xml:space="preserve">Постановлением   Администрации </w:t>
      </w:r>
    </w:p>
    <w:p w:rsidR="00311FB1" w:rsidRPr="000178CC" w:rsidRDefault="00311FB1" w:rsidP="00311FB1">
      <w:pPr>
        <w:widowControl/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t xml:space="preserve">   </w:t>
      </w:r>
      <w:proofErr w:type="spellStart"/>
      <w:r w:rsidRPr="000178CC">
        <w:rPr>
          <w:rFonts w:ascii="Arial" w:eastAsiaTheme="minorHAnsi" w:hAnsi="Arial" w:cs="Arial"/>
        </w:rPr>
        <w:t>Киндальского</w:t>
      </w:r>
      <w:proofErr w:type="spellEnd"/>
      <w:r w:rsidRPr="000178CC">
        <w:rPr>
          <w:rFonts w:ascii="Arial" w:eastAsiaTheme="minorHAnsi" w:hAnsi="Arial" w:cs="Arial"/>
        </w:rPr>
        <w:t xml:space="preserve"> сельского поселения </w:t>
      </w:r>
    </w:p>
    <w:p w:rsidR="00311FB1" w:rsidRPr="000178CC" w:rsidRDefault="00311FB1" w:rsidP="00311FB1">
      <w:pPr>
        <w:widowControl/>
        <w:ind w:left="5664"/>
        <w:contextualSpacing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0178CC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170E10">
        <w:rPr>
          <w:rFonts w:ascii="Arial" w:eastAsia="Calibri" w:hAnsi="Arial" w:cs="Arial"/>
          <w:color w:val="auto"/>
          <w:lang w:eastAsia="en-US" w:bidi="ar-SA"/>
        </w:rPr>
        <w:t xml:space="preserve">     18.02.2019 г.         № 4</w:t>
      </w:r>
    </w:p>
    <w:p w:rsidR="00311FB1" w:rsidRPr="000178CC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78CC">
        <w:rPr>
          <w:rFonts w:ascii="Arial" w:hAnsi="Arial" w:cs="Arial"/>
          <w:b/>
          <w:sz w:val="24"/>
          <w:szCs w:val="24"/>
        </w:rPr>
        <w:t>СОСТАВ  МЕЖВЕДОМСТВЕННОЙ КОМИССИИ</w:t>
      </w:r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78CC">
        <w:rPr>
          <w:rFonts w:ascii="Arial" w:hAnsi="Arial" w:cs="Arial"/>
          <w:b/>
          <w:sz w:val="24"/>
          <w:szCs w:val="24"/>
        </w:rPr>
        <w:t xml:space="preserve"> по оценке жилых помещений </w:t>
      </w:r>
      <w:proofErr w:type="gramStart"/>
      <w:r w:rsidRPr="000178C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78CC">
        <w:rPr>
          <w:rFonts w:ascii="Arial" w:hAnsi="Arial" w:cs="Arial"/>
          <w:b/>
          <w:sz w:val="24"/>
          <w:szCs w:val="24"/>
        </w:rPr>
        <w:t xml:space="preserve"> и частного жилищного фонда</w:t>
      </w:r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ind w:right="1281" w:firstLine="708"/>
        <w:contextualSpacing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1.</w:t>
      </w:r>
      <w:r w:rsidRPr="000178CC">
        <w:rPr>
          <w:rFonts w:ascii="Arial" w:hAnsi="Arial" w:cs="Arial"/>
          <w:sz w:val="24"/>
          <w:szCs w:val="24"/>
        </w:rPr>
        <w:tab/>
        <w:t>Председатель комиссии:</w:t>
      </w:r>
    </w:p>
    <w:p w:rsidR="00311FB1" w:rsidRDefault="00311FB1" w:rsidP="00311FB1">
      <w:pPr>
        <w:pStyle w:val="30"/>
        <w:spacing w:line="240" w:lineRule="auto"/>
        <w:ind w:left="1416" w:right="1281"/>
        <w:contextualSpacing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Волков Владимир Васильевич, Глава </w:t>
      </w:r>
      <w:proofErr w:type="spellStart"/>
      <w:r w:rsidRPr="000178CC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0178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11FB1" w:rsidRPr="000178CC" w:rsidRDefault="00311FB1" w:rsidP="00311FB1">
      <w:pPr>
        <w:pStyle w:val="30"/>
        <w:spacing w:line="240" w:lineRule="auto"/>
        <w:ind w:left="1416" w:right="1281"/>
        <w:contextualSpacing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30"/>
        <w:ind w:right="1281" w:firstLine="708"/>
        <w:contextualSpacing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>2.      Заместитель Председателя комиссии</w:t>
      </w:r>
      <w:r w:rsidR="00170E10">
        <w:rPr>
          <w:rFonts w:ascii="Arial" w:hAnsi="Arial" w:cs="Arial"/>
          <w:sz w:val="24"/>
          <w:szCs w:val="24"/>
        </w:rPr>
        <w:t xml:space="preserve"> (депутат)</w:t>
      </w:r>
      <w:r w:rsidRPr="000178CC">
        <w:rPr>
          <w:rFonts w:ascii="Arial" w:hAnsi="Arial" w:cs="Arial"/>
          <w:sz w:val="24"/>
          <w:szCs w:val="24"/>
        </w:rPr>
        <w:t>:</w:t>
      </w:r>
    </w:p>
    <w:p w:rsidR="00311FB1" w:rsidRDefault="00170E10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Залогин</w:t>
      </w:r>
      <w:proofErr w:type="spellEnd"/>
      <w:r>
        <w:rPr>
          <w:rFonts w:ascii="Arial" w:hAnsi="Arial" w:cs="Arial"/>
          <w:sz w:val="24"/>
          <w:szCs w:val="24"/>
        </w:rPr>
        <w:t xml:space="preserve"> Игорь Борисович</w:t>
      </w:r>
    </w:p>
    <w:p w:rsidR="00311FB1" w:rsidRPr="000178CC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pStyle w:val="1"/>
        <w:numPr>
          <w:ilvl w:val="6"/>
          <w:numId w:val="1"/>
        </w:numPr>
        <w:shd w:val="clear" w:color="auto" w:fill="auto"/>
        <w:spacing w:before="0" w:after="0" w:line="278" w:lineRule="exact"/>
        <w:jc w:val="left"/>
        <w:rPr>
          <w:rFonts w:ascii="Arial" w:hAnsi="Arial" w:cs="Arial"/>
          <w:sz w:val="24"/>
          <w:szCs w:val="24"/>
        </w:rPr>
      </w:pPr>
      <w:r w:rsidRPr="000178CC">
        <w:rPr>
          <w:rFonts w:ascii="Arial" w:hAnsi="Arial" w:cs="Arial"/>
          <w:sz w:val="24"/>
          <w:szCs w:val="24"/>
        </w:rPr>
        <w:t xml:space="preserve">           3.       Секретарь комиссии:</w:t>
      </w:r>
    </w:p>
    <w:p w:rsidR="00311FB1" w:rsidRDefault="00311FB1" w:rsidP="00311FB1">
      <w:pPr>
        <w:spacing w:line="278" w:lineRule="exact"/>
        <w:ind w:left="380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 xml:space="preserve">               </w:t>
      </w:r>
      <w:r w:rsidR="00170E10">
        <w:rPr>
          <w:rFonts w:ascii="Arial" w:eastAsia="Times New Roman" w:hAnsi="Arial" w:cs="Arial"/>
        </w:rPr>
        <w:t xml:space="preserve">  Назипова Анастасия Владимировна</w:t>
      </w:r>
    </w:p>
    <w:p w:rsidR="00311FB1" w:rsidRPr="000178CC" w:rsidRDefault="00311FB1" w:rsidP="00311FB1">
      <w:pPr>
        <w:spacing w:line="278" w:lineRule="exact"/>
        <w:ind w:left="380"/>
        <w:rPr>
          <w:rFonts w:ascii="Arial" w:eastAsia="Times New Roman" w:hAnsi="Arial" w:cs="Arial"/>
        </w:rPr>
      </w:pPr>
    </w:p>
    <w:p w:rsidR="00311FB1" w:rsidRPr="000178CC" w:rsidRDefault="00311FB1" w:rsidP="00311FB1">
      <w:pPr>
        <w:pStyle w:val="a4"/>
        <w:numPr>
          <w:ilvl w:val="0"/>
          <w:numId w:val="1"/>
        </w:numPr>
        <w:spacing w:line="278" w:lineRule="exact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>Члены комиссии:</w:t>
      </w:r>
    </w:p>
    <w:p w:rsidR="00311FB1" w:rsidRPr="000178CC" w:rsidRDefault="00311FB1" w:rsidP="00311FB1">
      <w:pPr>
        <w:spacing w:line="278" w:lineRule="exact"/>
        <w:rPr>
          <w:rFonts w:ascii="Arial" w:eastAsia="Times New Roman" w:hAnsi="Arial" w:cs="Arial"/>
        </w:rPr>
      </w:pPr>
    </w:p>
    <w:p w:rsidR="00311FB1" w:rsidRPr="000178CC" w:rsidRDefault="00311FB1" w:rsidP="00311FB1">
      <w:pPr>
        <w:spacing w:line="278" w:lineRule="exact"/>
        <w:ind w:left="380" w:firstLine="328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>- Юшков Николай Александрович,</w:t>
      </w:r>
    </w:p>
    <w:p w:rsidR="00311FB1" w:rsidRPr="000178CC" w:rsidRDefault="00311FB1" w:rsidP="00311FB1">
      <w:pPr>
        <w:spacing w:line="278" w:lineRule="exact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 xml:space="preserve"> </w:t>
      </w:r>
      <w:r w:rsidRPr="000178CC">
        <w:rPr>
          <w:rFonts w:ascii="Arial" w:eastAsia="Times New Roman" w:hAnsi="Arial" w:cs="Arial"/>
        </w:rPr>
        <w:tab/>
        <w:t>- Терентьев Николай Петрович,</w:t>
      </w:r>
    </w:p>
    <w:p w:rsidR="00311FB1" w:rsidRPr="000178CC" w:rsidRDefault="00311FB1" w:rsidP="00311FB1">
      <w:pPr>
        <w:spacing w:line="278" w:lineRule="exact"/>
        <w:ind w:firstLine="708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>-  Трифонов Михаил Владимирович,</w:t>
      </w:r>
    </w:p>
    <w:p w:rsidR="00311FB1" w:rsidRPr="000178CC" w:rsidRDefault="00311FB1" w:rsidP="00311FB1">
      <w:pPr>
        <w:spacing w:line="278" w:lineRule="exact"/>
        <w:ind w:firstLine="708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 xml:space="preserve">-  </w:t>
      </w:r>
      <w:proofErr w:type="spellStart"/>
      <w:r w:rsidR="00170E10">
        <w:rPr>
          <w:rFonts w:ascii="Arial" w:eastAsia="Times New Roman" w:hAnsi="Arial" w:cs="Arial"/>
        </w:rPr>
        <w:t>Кондейкина</w:t>
      </w:r>
      <w:proofErr w:type="spellEnd"/>
      <w:r w:rsidR="00170E10">
        <w:rPr>
          <w:rFonts w:ascii="Arial" w:eastAsia="Times New Roman" w:hAnsi="Arial" w:cs="Arial"/>
        </w:rPr>
        <w:t xml:space="preserve"> </w:t>
      </w:r>
      <w:proofErr w:type="spellStart"/>
      <w:r w:rsidR="00170E10">
        <w:rPr>
          <w:rFonts w:ascii="Arial" w:eastAsia="Times New Roman" w:hAnsi="Arial" w:cs="Arial"/>
        </w:rPr>
        <w:t>Анжелика</w:t>
      </w:r>
      <w:proofErr w:type="spellEnd"/>
      <w:r w:rsidR="00170E10">
        <w:rPr>
          <w:rFonts w:ascii="Arial" w:eastAsia="Times New Roman" w:hAnsi="Arial" w:cs="Arial"/>
        </w:rPr>
        <w:t xml:space="preserve"> Сергеевна</w:t>
      </w:r>
      <w:r w:rsidRPr="000178CC">
        <w:rPr>
          <w:rFonts w:ascii="Arial" w:eastAsia="Times New Roman" w:hAnsi="Arial" w:cs="Arial"/>
        </w:rPr>
        <w:t>,</w:t>
      </w:r>
    </w:p>
    <w:p w:rsidR="00311FB1" w:rsidRDefault="00311FB1" w:rsidP="00311FB1">
      <w:pPr>
        <w:spacing w:line="278" w:lineRule="exact"/>
        <w:rPr>
          <w:rFonts w:ascii="Arial" w:eastAsia="Times New Roman" w:hAnsi="Arial" w:cs="Arial"/>
        </w:rPr>
      </w:pPr>
      <w:r w:rsidRPr="000178CC">
        <w:rPr>
          <w:rFonts w:ascii="Arial" w:eastAsia="Times New Roman" w:hAnsi="Arial" w:cs="Arial"/>
        </w:rPr>
        <w:t xml:space="preserve"> </w:t>
      </w:r>
      <w:r w:rsidRPr="000178CC">
        <w:rPr>
          <w:rFonts w:ascii="Arial" w:eastAsia="Times New Roman" w:hAnsi="Arial" w:cs="Arial"/>
        </w:rPr>
        <w:tab/>
        <w:t>- Шестакова Любовь Александровна</w:t>
      </w:r>
      <w:r w:rsidR="002528CD">
        <w:rPr>
          <w:rFonts w:ascii="Arial" w:eastAsia="Times New Roman" w:hAnsi="Arial" w:cs="Arial"/>
        </w:rPr>
        <w:t>,</w:t>
      </w:r>
    </w:p>
    <w:p w:rsidR="002528CD" w:rsidRPr="000178CC" w:rsidRDefault="002528CD" w:rsidP="00311FB1">
      <w:pPr>
        <w:spacing w:line="278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- Брагин Борис Николаевич</w:t>
      </w:r>
    </w:p>
    <w:p w:rsidR="00311FB1" w:rsidRPr="000178CC" w:rsidRDefault="00311FB1" w:rsidP="00311FB1">
      <w:pPr>
        <w:spacing w:line="278" w:lineRule="exact"/>
        <w:ind w:left="708"/>
        <w:rPr>
          <w:rFonts w:ascii="Arial" w:eastAsia="Times New Roman" w:hAnsi="Arial" w:cs="Arial"/>
        </w:rPr>
      </w:pPr>
    </w:p>
    <w:p w:rsidR="00311FB1" w:rsidRPr="000178CC" w:rsidRDefault="00311FB1" w:rsidP="00311FB1">
      <w:pPr>
        <w:spacing w:line="278" w:lineRule="exact"/>
        <w:ind w:left="3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311FB1" w:rsidRDefault="00311FB1" w:rsidP="00311FB1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170E10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170E10" w:rsidRDefault="00170E10" w:rsidP="00170E10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170E10" w:rsidRDefault="00170E10" w:rsidP="00170E10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170E10" w:rsidRDefault="00170E10" w:rsidP="00170E10">
      <w:pPr>
        <w:pStyle w:val="30"/>
        <w:spacing w:line="240" w:lineRule="auto"/>
        <w:ind w:right="1281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spacing w:line="240" w:lineRule="auto"/>
        <w:ind w:left="708" w:right="1281" w:firstLine="708"/>
        <w:contextualSpacing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240" w:lineRule="auto"/>
        <w:ind w:right="1281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Pr="000178CC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t>УТВЕРЖДЕН</w:t>
      </w:r>
      <w:r>
        <w:rPr>
          <w:rFonts w:ascii="Arial" w:eastAsiaTheme="minorHAnsi" w:hAnsi="Arial" w:cs="Arial"/>
        </w:rPr>
        <w:t>О</w:t>
      </w:r>
      <w:r w:rsidRPr="000178CC">
        <w:rPr>
          <w:rFonts w:ascii="Arial" w:eastAsiaTheme="minorHAnsi" w:hAnsi="Arial" w:cs="Arial"/>
        </w:rPr>
        <w:t xml:space="preserve"> </w:t>
      </w:r>
    </w:p>
    <w:p w:rsidR="00311FB1" w:rsidRPr="000178CC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t xml:space="preserve">Постановлением   Администрации </w:t>
      </w:r>
    </w:p>
    <w:p w:rsidR="00311FB1" w:rsidRPr="000178CC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Arial" w:eastAsiaTheme="minorHAnsi" w:hAnsi="Arial" w:cs="Arial"/>
        </w:rPr>
      </w:pPr>
      <w:r w:rsidRPr="000178CC">
        <w:rPr>
          <w:rFonts w:ascii="Arial" w:eastAsiaTheme="minorHAnsi" w:hAnsi="Arial" w:cs="Arial"/>
        </w:rPr>
        <w:t xml:space="preserve">   </w:t>
      </w:r>
      <w:proofErr w:type="spellStart"/>
      <w:r w:rsidRPr="000178CC">
        <w:rPr>
          <w:rFonts w:ascii="Arial" w:eastAsiaTheme="minorHAnsi" w:hAnsi="Arial" w:cs="Arial"/>
        </w:rPr>
        <w:t>Киндальского</w:t>
      </w:r>
      <w:proofErr w:type="spellEnd"/>
      <w:r w:rsidRPr="000178CC">
        <w:rPr>
          <w:rFonts w:ascii="Arial" w:eastAsiaTheme="minorHAnsi" w:hAnsi="Arial" w:cs="Arial"/>
        </w:rPr>
        <w:t xml:space="preserve"> сельского поселения </w:t>
      </w:r>
    </w:p>
    <w:p w:rsidR="00311FB1" w:rsidRPr="000178CC" w:rsidRDefault="00311FB1" w:rsidP="00311FB1">
      <w:pPr>
        <w:widowControl/>
        <w:tabs>
          <w:tab w:val="left" w:pos="9214"/>
        </w:tabs>
        <w:contextualSpacing/>
        <w:jc w:val="right"/>
        <w:rPr>
          <w:rFonts w:ascii="Arial" w:eastAsia="Calibri" w:hAnsi="Arial" w:cs="Arial"/>
          <w:color w:val="auto"/>
          <w:lang w:eastAsia="en-US" w:bidi="ar-SA"/>
        </w:rPr>
      </w:pPr>
      <w:r w:rsidRPr="000178CC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170E10">
        <w:rPr>
          <w:rFonts w:ascii="Arial" w:eastAsia="Calibri" w:hAnsi="Arial" w:cs="Arial"/>
          <w:color w:val="auto"/>
          <w:lang w:eastAsia="en-US" w:bidi="ar-SA"/>
        </w:rPr>
        <w:t xml:space="preserve">     18.02.2019 г.         № 4</w:t>
      </w:r>
    </w:p>
    <w:p w:rsidR="00311FB1" w:rsidRPr="007A5272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5272">
        <w:rPr>
          <w:rFonts w:ascii="Arial" w:hAnsi="Arial" w:cs="Arial"/>
          <w:b/>
          <w:sz w:val="24"/>
          <w:szCs w:val="24"/>
        </w:rPr>
        <w:t>ПОЛОЖЕНИЕ</w:t>
      </w:r>
    </w:p>
    <w:p w:rsidR="00311FB1" w:rsidRPr="007A5272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5272">
        <w:rPr>
          <w:rFonts w:ascii="Arial" w:hAnsi="Arial" w:cs="Arial"/>
          <w:b/>
          <w:sz w:val="24"/>
          <w:szCs w:val="24"/>
        </w:rPr>
        <w:t xml:space="preserve">о межведомственной комиссии по оценке </w:t>
      </w:r>
      <w:proofErr w:type="gramStart"/>
      <w:r w:rsidRPr="007A5272">
        <w:rPr>
          <w:rFonts w:ascii="Arial" w:hAnsi="Arial" w:cs="Arial"/>
          <w:b/>
          <w:sz w:val="24"/>
          <w:szCs w:val="24"/>
        </w:rPr>
        <w:t>жилых</w:t>
      </w:r>
      <w:proofErr w:type="gramEnd"/>
      <w:r w:rsidRPr="007A5272">
        <w:rPr>
          <w:rFonts w:ascii="Arial" w:hAnsi="Arial" w:cs="Arial"/>
          <w:b/>
          <w:sz w:val="24"/>
          <w:szCs w:val="24"/>
        </w:rPr>
        <w:t xml:space="preserve"> помещении  муниципального и частного</w:t>
      </w:r>
    </w:p>
    <w:p w:rsidR="00311FB1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A5272">
        <w:rPr>
          <w:rFonts w:ascii="Arial" w:hAnsi="Arial" w:cs="Arial"/>
          <w:b/>
          <w:sz w:val="24"/>
          <w:szCs w:val="24"/>
        </w:rPr>
        <w:t>жилищного фонда</w:t>
      </w:r>
    </w:p>
    <w:p w:rsidR="00311FB1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FB1" w:rsidRPr="007A5272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A5272">
        <w:rPr>
          <w:rFonts w:ascii="Arial" w:hAnsi="Arial" w:cs="Arial"/>
          <w:sz w:val="24"/>
          <w:szCs w:val="24"/>
        </w:rPr>
        <w:t xml:space="preserve"> Межведомственная комиссия по оценке жилых помещений муниципального и частного жилого фонда (дале</w:t>
      </w:r>
      <w:proofErr w:type="gramStart"/>
      <w:r w:rsidRPr="007A5272">
        <w:rPr>
          <w:rFonts w:ascii="Arial" w:hAnsi="Arial" w:cs="Arial"/>
          <w:sz w:val="24"/>
          <w:szCs w:val="24"/>
        </w:rPr>
        <w:t>е-</w:t>
      </w:r>
      <w:proofErr w:type="gramEnd"/>
      <w:r w:rsidRPr="007A5272">
        <w:rPr>
          <w:rFonts w:ascii="Arial" w:hAnsi="Arial" w:cs="Arial"/>
          <w:sz w:val="24"/>
          <w:szCs w:val="24"/>
        </w:rPr>
        <w:t xml:space="preserve"> комиссия) является коллегиальным межведомственным органом, образованным в целях осуществления признания муниципального помещения, жилым помещением, пригодным (непригодным) для проживания граждан, муниципального многоквартирного дома аварийным и подлежащим сносу, а также частного помещения, находящегося на территории </w:t>
      </w:r>
      <w:proofErr w:type="spellStart"/>
      <w:r w:rsidRPr="007A527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A5272">
        <w:rPr>
          <w:rFonts w:ascii="Arial" w:hAnsi="Arial" w:cs="Arial"/>
          <w:sz w:val="24"/>
          <w:szCs w:val="24"/>
        </w:rPr>
        <w:t xml:space="preserve"> сельского поселения, пригодным (непригодным) для проживания граждан на основании оценки соответствия указанного помещения и дома требованиям, установленным Положением о признании пом</w:t>
      </w:r>
      <w:r>
        <w:rPr>
          <w:rFonts w:ascii="Arial" w:hAnsi="Arial" w:cs="Arial"/>
          <w:sz w:val="24"/>
          <w:szCs w:val="24"/>
        </w:rPr>
        <w:t xml:space="preserve">ещения жилым помещением, жилого помещения непригодным </w:t>
      </w:r>
      <w:r w:rsidRPr="007A5272">
        <w:rPr>
          <w:rFonts w:ascii="Arial" w:hAnsi="Arial" w:cs="Arial"/>
          <w:sz w:val="24"/>
          <w:szCs w:val="24"/>
        </w:rPr>
        <w:t>для проживания и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многоквартирного дома аварийным и подлежащим </w:t>
      </w:r>
      <w:r w:rsidRPr="007A5272">
        <w:rPr>
          <w:rFonts w:ascii="Arial" w:hAnsi="Arial" w:cs="Arial"/>
          <w:sz w:val="24"/>
          <w:szCs w:val="24"/>
        </w:rPr>
        <w:t>сносу, утвержденным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 w:rsidRPr="007A5272">
        <w:rPr>
          <w:rFonts w:ascii="Arial" w:hAnsi="Arial" w:cs="Arial"/>
          <w:sz w:val="24"/>
          <w:szCs w:val="24"/>
        </w:rPr>
        <w:t>Постановлением Правительства Российской федерации от 28.01.2006 № 47.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A5272">
        <w:rPr>
          <w:rFonts w:ascii="Arial" w:hAnsi="Arial" w:cs="Arial"/>
          <w:sz w:val="24"/>
          <w:szCs w:val="24"/>
        </w:rPr>
        <w:t xml:space="preserve"> В своей деятельности комиссия руководствуется законодательством</w:t>
      </w:r>
      <w:r>
        <w:rPr>
          <w:rFonts w:ascii="Arial" w:hAnsi="Arial" w:cs="Arial"/>
          <w:sz w:val="24"/>
          <w:szCs w:val="24"/>
        </w:rPr>
        <w:t xml:space="preserve"> и иными нормативными правовыми </w:t>
      </w:r>
      <w:r w:rsidRPr="007A5272">
        <w:rPr>
          <w:rFonts w:ascii="Arial" w:hAnsi="Arial" w:cs="Arial"/>
          <w:sz w:val="24"/>
          <w:szCs w:val="24"/>
        </w:rPr>
        <w:t>актами, положен</w:t>
      </w:r>
      <w:r>
        <w:rPr>
          <w:rFonts w:ascii="Arial" w:hAnsi="Arial" w:cs="Arial"/>
          <w:sz w:val="24"/>
          <w:szCs w:val="24"/>
        </w:rPr>
        <w:t xml:space="preserve">ием о признании помещения жилым помещением, жилого помещения непригодным </w:t>
      </w:r>
      <w:r w:rsidRPr="007A5272">
        <w:rPr>
          <w:rFonts w:ascii="Arial" w:hAnsi="Arial" w:cs="Arial"/>
          <w:sz w:val="24"/>
          <w:szCs w:val="24"/>
        </w:rPr>
        <w:t xml:space="preserve">для проживания </w:t>
      </w:r>
      <w:r>
        <w:rPr>
          <w:rFonts w:ascii="Arial" w:hAnsi="Arial" w:cs="Arial"/>
          <w:sz w:val="24"/>
          <w:szCs w:val="24"/>
        </w:rPr>
        <w:t xml:space="preserve">и многоквартирного дома аварийным и подлежащим сносу, утвержденным </w:t>
      </w:r>
      <w:r w:rsidRPr="007A5272">
        <w:rPr>
          <w:rFonts w:ascii="Arial" w:hAnsi="Arial" w:cs="Arial"/>
          <w:sz w:val="24"/>
          <w:szCs w:val="24"/>
        </w:rPr>
        <w:t>Постановлением Правительства Российской Федерации от 28.01.2006 № 47, настоящим Положением.</w:t>
      </w: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A5272">
        <w:rPr>
          <w:rFonts w:ascii="Arial" w:hAnsi="Arial" w:cs="Arial"/>
          <w:sz w:val="24"/>
          <w:szCs w:val="24"/>
        </w:rPr>
        <w:t xml:space="preserve">Комиссия состоит из Председателя Комиссии, заместителя Председателя комиссии, секретаря комиссии и членов комиссии. Персональный состав Комиссии утверждается Постановлением Главы </w:t>
      </w:r>
      <w:proofErr w:type="spellStart"/>
      <w:r w:rsidRPr="007A527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7A527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A5272">
        <w:rPr>
          <w:rFonts w:ascii="Arial" w:hAnsi="Arial" w:cs="Arial"/>
          <w:sz w:val="24"/>
          <w:szCs w:val="24"/>
        </w:rPr>
        <w:t>К работе в комиссии с правом совещательного голоса привлекается собственник жилого помещения (уполномоченное им лицо), а в необходимых случаях - квалифицированные эксперты проектно-изыскательных организаций с правом решающего голоса.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A5272">
        <w:rPr>
          <w:rFonts w:ascii="Arial" w:hAnsi="Arial" w:cs="Arial"/>
          <w:sz w:val="24"/>
          <w:szCs w:val="24"/>
        </w:rPr>
        <w:t xml:space="preserve"> Председатель комиссии, а в случае отсутствия председателя Комиссии - заместитель Председателя комиссии, руководит работой Комиссии, назначает дату, время и место заседания Комиссии, определяет повестку дня заседани</w:t>
      </w:r>
      <w:r>
        <w:rPr>
          <w:rFonts w:ascii="Arial" w:hAnsi="Arial" w:cs="Arial"/>
          <w:sz w:val="24"/>
          <w:szCs w:val="24"/>
        </w:rPr>
        <w:t>я комиссии и ведет ее заседания.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7A5272">
        <w:rPr>
          <w:rFonts w:ascii="Arial" w:hAnsi="Arial" w:cs="Arial"/>
          <w:sz w:val="24"/>
          <w:szCs w:val="24"/>
        </w:rPr>
        <w:t>Секретарь комиссии осуществляет прием и регистрацию заявлений и иных документов, поступающих в комиссию, подготовку необходимых материалов для заседаний комиссии, рассылку документов и материалов членам комиссии и заявителям, а также исполняет другие обязанности.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7A5272">
        <w:rPr>
          <w:rFonts w:ascii="Arial" w:hAnsi="Arial" w:cs="Arial"/>
          <w:sz w:val="24"/>
          <w:szCs w:val="24"/>
        </w:rPr>
        <w:t>Заседания комиссии правомочны, если на них присутствуют не менее двух третьих членов комиссии списочного состава.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7A5272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в пределах сроков, установленных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</w:t>
      </w:r>
      <w:r>
        <w:rPr>
          <w:rFonts w:ascii="Arial" w:hAnsi="Arial" w:cs="Arial"/>
          <w:sz w:val="24"/>
          <w:szCs w:val="24"/>
        </w:rPr>
        <w:t xml:space="preserve">йской Федерации </w:t>
      </w:r>
      <w:r w:rsidRPr="007A5272">
        <w:rPr>
          <w:rFonts w:ascii="Arial" w:hAnsi="Arial" w:cs="Arial"/>
          <w:sz w:val="24"/>
          <w:szCs w:val="24"/>
        </w:rPr>
        <w:t xml:space="preserve"> от 28.01.2006 № 47, настоящим Положением.</w:t>
      </w:r>
    </w:p>
    <w:p w:rsidR="00311FB1" w:rsidRPr="007A5272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</w:p>
    <w:p w:rsidR="00311FB1" w:rsidRPr="00C25743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Pr="007A5272">
        <w:rPr>
          <w:rFonts w:ascii="Arial" w:hAnsi="Arial" w:cs="Arial"/>
          <w:sz w:val="24"/>
          <w:szCs w:val="24"/>
        </w:rPr>
        <w:t>Признание помещения жилым помещением, пригодным (непригодным) для проживания граждан, а также многоквартирного дома аварийным и подлежащим сносу осуществляется комиссией в порядке, предусмотренным разделом 4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Pr="00C25743">
        <w:t xml:space="preserve"> </w:t>
      </w:r>
      <w:r w:rsidRPr="00C25743">
        <w:rPr>
          <w:rFonts w:ascii="Arial" w:hAnsi="Arial" w:cs="Arial"/>
          <w:sz w:val="24"/>
          <w:szCs w:val="24"/>
        </w:rPr>
        <w:t>сносу, утвержденным Постановлением правительства Российской Федерации от 28.01.2006 №47.</w:t>
      </w:r>
      <w:proofErr w:type="gramEnd"/>
    </w:p>
    <w:p w:rsidR="00E9187E" w:rsidRPr="00311FB1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bookmarkStart w:id="0" w:name="_GoBack"/>
      <w:bookmarkEnd w:id="0"/>
      <w:r w:rsidRPr="00C25743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proofErr w:type="spellStart"/>
      <w:r w:rsidRPr="00C25743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C25743">
        <w:rPr>
          <w:rFonts w:ascii="Arial" w:hAnsi="Arial" w:cs="Arial"/>
          <w:sz w:val="24"/>
          <w:szCs w:val="24"/>
        </w:rPr>
        <w:t xml:space="preserve"> сельского поселения.</w:t>
      </w:r>
    </w:p>
    <w:sectPr w:rsidR="00E9187E" w:rsidRPr="00311FB1" w:rsidSect="00311FB1">
      <w:pgSz w:w="11906" w:h="16838"/>
      <w:pgMar w:top="1082" w:right="1210" w:bottom="1082" w:left="12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521"/>
    <w:multiLevelType w:val="multilevel"/>
    <w:tmpl w:val="CB421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FB1"/>
    <w:rsid w:val="00170E10"/>
    <w:rsid w:val="002528CD"/>
    <w:rsid w:val="00311FB1"/>
    <w:rsid w:val="00D31A7E"/>
    <w:rsid w:val="00E9187E"/>
    <w:rsid w:val="00FA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F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1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11F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1F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311F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pt0pt">
    <w:name w:val="Основной текст (3) + 4 pt;Интервал 0 pt"/>
    <w:basedOn w:val="3"/>
    <w:rsid w:val="00311FB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11FB1"/>
    <w:pPr>
      <w:shd w:val="clear" w:color="auto" w:fill="FFFFFF"/>
      <w:spacing w:before="540" w:after="30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311FB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11FB1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 w:bidi="ar-SA"/>
    </w:rPr>
  </w:style>
  <w:style w:type="paragraph" w:styleId="a4">
    <w:name w:val="List Paragraph"/>
    <w:basedOn w:val="a"/>
    <w:uiPriority w:val="34"/>
    <w:qFormat/>
    <w:rsid w:val="0031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2019-02-21T02:43:00Z</cp:lastPrinted>
  <dcterms:created xsi:type="dcterms:W3CDTF">2019-02-20T09:00:00Z</dcterms:created>
  <dcterms:modified xsi:type="dcterms:W3CDTF">2019-02-21T02:55:00Z</dcterms:modified>
</cp:coreProperties>
</file>